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B07FF" w14:textId="2B8AE6C0" w:rsidR="007604A2" w:rsidRDefault="00660A78" w:rsidP="00EE38B1">
      <w:pPr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 </w:t>
      </w:r>
      <w:r w:rsidR="00150A36">
        <w:rPr>
          <w:rFonts w:cs="Calibr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0253F">
        <w:rPr>
          <w:rFonts w:cs="Calibri"/>
          <w:color w:val="000000"/>
        </w:rPr>
        <w:t xml:space="preserve"> </w:t>
      </w:r>
    </w:p>
    <w:p w14:paraId="07F8A545" w14:textId="329351E2" w:rsidR="00EE38B1" w:rsidRPr="008E7168" w:rsidRDefault="00EE38B1" w:rsidP="00EE38B1">
      <w:pPr>
        <w:jc w:val="both"/>
        <w:rPr>
          <w:rFonts w:eastAsia="Times New Roman"/>
          <w:bCs/>
          <w:lang w:eastAsia="sl-SI"/>
        </w:rPr>
      </w:pPr>
      <w:r w:rsidRPr="00FF3686">
        <w:rPr>
          <w:rFonts w:cs="Calibri"/>
          <w:color w:val="000000"/>
        </w:rPr>
        <w:t xml:space="preserve">Fundacija za financiranje invalidskih in humanitarnih organizacij v Republiki Sloveniji (v nadaljevanju FIHO), Stegne 21/c, Ljubljana, na podlagi Zakona o lastninskem preoblikovanju Loterije Slovenije (Uradni list RS, št. 44/96, 47/97, 102/07, 26/11, 109/11, 58/12, 29/17 </w:t>
      </w:r>
      <w:proofErr w:type="spellStart"/>
      <w:r w:rsidRPr="00FF3686">
        <w:rPr>
          <w:rFonts w:cs="Calibri"/>
          <w:color w:val="000000"/>
        </w:rPr>
        <w:t>ZŠpo</w:t>
      </w:r>
      <w:proofErr w:type="spellEnd"/>
      <w:r w:rsidRPr="00FF3686">
        <w:rPr>
          <w:rFonts w:cs="Calibri"/>
          <w:color w:val="000000"/>
        </w:rPr>
        <w:t xml:space="preserve">-1, v nadaljevanju ZLPLS), Pravil </w:t>
      </w:r>
      <w:r w:rsidR="00600D59">
        <w:rPr>
          <w:rFonts w:cs="Calibri"/>
          <w:color w:val="000000"/>
        </w:rPr>
        <w:t>F</w:t>
      </w:r>
      <w:r w:rsidR="00600D59" w:rsidRPr="00FF3686">
        <w:rPr>
          <w:rFonts w:cs="Calibri"/>
          <w:color w:val="000000"/>
        </w:rPr>
        <w:t xml:space="preserve">undacije </w:t>
      </w:r>
      <w:r w:rsidRPr="00FF3686">
        <w:rPr>
          <w:rFonts w:cs="Calibri"/>
          <w:color w:val="000000"/>
        </w:rPr>
        <w:t>za financiranje invalidskih in humanitarnih organizacij v RS (Uradni list RS, št. 9/99, 89/99, 45/05, 23/08</w:t>
      </w:r>
      <w:r w:rsidR="004064E4">
        <w:rPr>
          <w:rFonts w:cs="Calibri"/>
          <w:color w:val="000000"/>
        </w:rPr>
        <w:t xml:space="preserve">, </w:t>
      </w:r>
      <w:r w:rsidRPr="00FF3686">
        <w:rPr>
          <w:rFonts w:cs="Calibri"/>
          <w:color w:val="000000"/>
        </w:rPr>
        <w:t>9/09</w:t>
      </w:r>
      <w:r w:rsidR="004064E4">
        <w:rPr>
          <w:rFonts w:cs="Calibri"/>
          <w:color w:val="000000"/>
        </w:rPr>
        <w:t xml:space="preserve"> in 128/22</w:t>
      </w:r>
      <w:r w:rsidRPr="00FF3686">
        <w:rPr>
          <w:rFonts w:cs="Calibri"/>
          <w:color w:val="000000"/>
        </w:rPr>
        <w:t>,</w:t>
      </w:r>
      <w:r w:rsidR="00085774">
        <w:rPr>
          <w:rFonts w:cs="Calibri"/>
          <w:color w:val="000000"/>
        </w:rPr>
        <w:t xml:space="preserve"> </w:t>
      </w:r>
      <w:r w:rsidRPr="00FF3686">
        <w:rPr>
          <w:rFonts w:cs="Calibri"/>
          <w:color w:val="000000"/>
        </w:rPr>
        <w:t xml:space="preserve">v nadaljevanju Pravila FIHO), Pravilnika o merilih in pogojih za uporabo sredstev </w:t>
      </w:r>
      <w:r w:rsidR="00600D59">
        <w:rPr>
          <w:rFonts w:cs="Calibri"/>
          <w:color w:val="000000"/>
        </w:rPr>
        <w:t>F</w:t>
      </w:r>
      <w:r w:rsidR="00600D59" w:rsidRPr="00FF3686">
        <w:rPr>
          <w:rFonts w:cs="Calibri"/>
          <w:color w:val="000000"/>
        </w:rPr>
        <w:t xml:space="preserve">undacije </w:t>
      </w:r>
      <w:r w:rsidRPr="00FF3686">
        <w:rPr>
          <w:rFonts w:cs="Calibri"/>
          <w:color w:val="000000"/>
        </w:rPr>
        <w:t>za financiranje invalidskih in humanitarnih organizacij v RS (Uradni list RS, št. 92/98, 45/05, 23/08, 9/09</w:t>
      </w:r>
      <w:r w:rsidR="004551D1" w:rsidRPr="008E7168">
        <w:rPr>
          <w:rFonts w:cs="Calibri"/>
        </w:rPr>
        <w:t>, 63/24</w:t>
      </w:r>
      <w:r w:rsidRPr="008E7168">
        <w:rPr>
          <w:rFonts w:cs="Calibri"/>
        </w:rPr>
        <w:t>, v nadaljevanju Pravilnik FIHO),</w:t>
      </w:r>
      <w:r w:rsidRPr="008E7168">
        <w:rPr>
          <w:rFonts w:cs="Calibri"/>
          <w:spacing w:val="-10"/>
        </w:rPr>
        <w:t xml:space="preserve"> </w:t>
      </w:r>
      <w:r w:rsidRPr="008E7168">
        <w:rPr>
          <w:rFonts w:cs="Calibri"/>
        </w:rPr>
        <w:t>Navodila</w:t>
      </w:r>
      <w:r w:rsidRPr="008E7168">
        <w:rPr>
          <w:rFonts w:cs="Calibri"/>
          <w:spacing w:val="-11"/>
        </w:rPr>
        <w:t xml:space="preserve"> </w:t>
      </w:r>
      <w:r w:rsidRPr="008E7168">
        <w:rPr>
          <w:rFonts w:cs="Calibri"/>
        </w:rPr>
        <w:t>za</w:t>
      </w:r>
      <w:r w:rsidRPr="008E7168">
        <w:rPr>
          <w:rFonts w:cs="Calibri"/>
          <w:spacing w:val="-11"/>
        </w:rPr>
        <w:t xml:space="preserve"> </w:t>
      </w:r>
      <w:r w:rsidRPr="008E7168">
        <w:rPr>
          <w:rFonts w:cs="Calibri"/>
        </w:rPr>
        <w:t>uporabo</w:t>
      </w:r>
      <w:r w:rsidRPr="008E7168">
        <w:rPr>
          <w:rFonts w:cs="Calibri"/>
          <w:spacing w:val="-12"/>
        </w:rPr>
        <w:t xml:space="preserve"> </w:t>
      </w:r>
      <w:r w:rsidRPr="008E7168">
        <w:rPr>
          <w:rFonts w:cs="Calibri"/>
        </w:rPr>
        <w:t>meril</w:t>
      </w:r>
      <w:r w:rsidRPr="008E7168">
        <w:rPr>
          <w:rFonts w:cs="Calibri"/>
          <w:spacing w:val="-12"/>
        </w:rPr>
        <w:t xml:space="preserve"> </w:t>
      </w:r>
      <w:r w:rsidRPr="008E7168">
        <w:rPr>
          <w:rFonts w:cs="Calibri"/>
        </w:rPr>
        <w:t>pri</w:t>
      </w:r>
      <w:r w:rsidRPr="008E7168">
        <w:rPr>
          <w:rFonts w:cs="Calibri"/>
          <w:spacing w:val="-13"/>
        </w:rPr>
        <w:t xml:space="preserve"> </w:t>
      </w:r>
      <w:r w:rsidRPr="008E7168">
        <w:rPr>
          <w:rFonts w:cs="Calibri"/>
        </w:rPr>
        <w:t>ocenjevanju finančno ovrednotenih letnih delovnih programov invalidskih in humanitarnih organizacij (besedilo z dne 2. 10. 2012,</w:t>
      </w:r>
      <w:r w:rsidRPr="008E7168">
        <w:rPr>
          <w:rFonts w:eastAsia="Times New Roman"/>
          <w:bCs/>
          <w:lang w:eastAsia="sl-SI"/>
        </w:rPr>
        <w:t xml:space="preserve"> 9. 10. 2013</w:t>
      </w:r>
      <w:r w:rsidR="0063347C" w:rsidRPr="008E7168">
        <w:rPr>
          <w:rFonts w:eastAsia="Times New Roman"/>
          <w:bCs/>
          <w:lang w:eastAsia="sl-SI"/>
        </w:rPr>
        <w:t xml:space="preserve">, </w:t>
      </w:r>
      <w:r w:rsidRPr="008E7168">
        <w:rPr>
          <w:rFonts w:eastAsia="Times New Roman"/>
          <w:bCs/>
          <w:lang w:eastAsia="sl-SI"/>
        </w:rPr>
        <w:t>11. 9. 2014</w:t>
      </w:r>
      <w:r w:rsidR="00BA4CEE">
        <w:rPr>
          <w:rFonts w:eastAsia="Times New Roman"/>
          <w:bCs/>
          <w:lang w:eastAsia="sl-SI"/>
        </w:rPr>
        <w:t xml:space="preserve">, </w:t>
      </w:r>
      <w:r w:rsidR="00F564E3" w:rsidRPr="008E7168">
        <w:rPr>
          <w:rFonts w:eastAsia="Times New Roman"/>
          <w:bCs/>
          <w:lang w:eastAsia="sl-SI"/>
        </w:rPr>
        <w:t>18. 9. 2024</w:t>
      </w:r>
      <w:r w:rsidR="00BA4CEE">
        <w:rPr>
          <w:rFonts w:eastAsia="Times New Roman"/>
          <w:bCs/>
          <w:lang w:eastAsia="sl-SI"/>
        </w:rPr>
        <w:t xml:space="preserve"> in 10. 9. 2025</w:t>
      </w:r>
      <w:r w:rsidRPr="008E7168">
        <w:rPr>
          <w:rFonts w:eastAsia="Times New Roman"/>
          <w:bCs/>
          <w:lang w:eastAsia="sl-SI"/>
        </w:rPr>
        <w:t xml:space="preserve"> </w:t>
      </w:r>
      <w:r w:rsidRPr="008E7168">
        <w:rPr>
          <w:rFonts w:cs="Calibri"/>
        </w:rPr>
        <w:t xml:space="preserve">v nadaljevanju Navodila) in </w:t>
      </w:r>
      <w:r w:rsidRPr="00F32671">
        <w:rPr>
          <w:rFonts w:cs="Calibri"/>
        </w:rPr>
        <w:t xml:space="preserve">sklepa </w:t>
      </w:r>
      <w:r w:rsidR="00FE7A29" w:rsidRPr="00F32671">
        <w:rPr>
          <w:rFonts w:cs="Calibri"/>
        </w:rPr>
        <w:t>1</w:t>
      </w:r>
      <w:r w:rsidR="00AC149A">
        <w:rPr>
          <w:rFonts w:cs="Calibri"/>
        </w:rPr>
        <w:t>7</w:t>
      </w:r>
      <w:r w:rsidRPr="00F32671">
        <w:rPr>
          <w:rFonts w:cs="Calibri"/>
        </w:rPr>
        <w:t xml:space="preserve">. redne seje Sveta FIHO z dne </w:t>
      </w:r>
      <w:r w:rsidR="00EC5EA1" w:rsidRPr="00036B41">
        <w:rPr>
          <w:rFonts w:cs="Calibri"/>
        </w:rPr>
        <w:t>1</w:t>
      </w:r>
      <w:r w:rsidR="00AC149A" w:rsidRPr="00036B41">
        <w:rPr>
          <w:rFonts w:cs="Calibri"/>
        </w:rPr>
        <w:t>5</w:t>
      </w:r>
      <w:r w:rsidR="00EC5EA1" w:rsidRPr="00036B41">
        <w:rPr>
          <w:rFonts w:cs="Calibri"/>
        </w:rPr>
        <w:t>. 9. 202</w:t>
      </w:r>
      <w:r w:rsidR="00AC149A" w:rsidRPr="00036B41">
        <w:rPr>
          <w:rFonts w:cs="Calibri"/>
        </w:rPr>
        <w:t>6</w:t>
      </w:r>
      <w:r w:rsidR="00EC5EA1" w:rsidRPr="00036B41">
        <w:rPr>
          <w:rFonts w:cs="Calibri"/>
        </w:rPr>
        <w:t xml:space="preserve"> </w:t>
      </w:r>
      <w:r w:rsidRPr="00036B41">
        <w:rPr>
          <w:rFonts w:cs="Calibri"/>
        </w:rPr>
        <w:t>objavlja</w:t>
      </w:r>
    </w:p>
    <w:p w14:paraId="5AE66723" w14:textId="77777777" w:rsidR="008D7F52" w:rsidRPr="008D7F52" w:rsidRDefault="008D7F52" w:rsidP="008D7F52">
      <w:pPr>
        <w:ind w:left="794"/>
        <w:rPr>
          <w:rFonts w:asciiTheme="minorHAnsi" w:hAnsiTheme="minorHAnsi" w:cstheme="minorHAnsi"/>
          <w:b/>
          <w:color w:val="000000" w:themeColor="text1"/>
        </w:rPr>
      </w:pPr>
    </w:p>
    <w:p w14:paraId="28F6B2CF" w14:textId="77777777" w:rsidR="005F3459" w:rsidRDefault="005F3459" w:rsidP="008B665A">
      <w:pPr>
        <w:ind w:left="794"/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540F93F6" w14:textId="4F35E0F8" w:rsidR="008D7F52" w:rsidRPr="005F3459" w:rsidRDefault="008D7F52" w:rsidP="008B665A">
      <w:pPr>
        <w:ind w:left="794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F345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JAVNI RAZPIS ZA RAZPOREDITEV SREDSTEV FIHO V LETU </w:t>
      </w:r>
      <w:r w:rsidRPr="00F3267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202</w:t>
      </w:r>
      <w:r w:rsidR="00AC149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7</w:t>
      </w:r>
    </w:p>
    <w:p w14:paraId="74AC33EF" w14:textId="77777777" w:rsidR="008D7F52" w:rsidRDefault="008D7F52" w:rsidP="008D7F52">
      <w:pPr>
        <w:pStyle w:val="Telobesedila"/>
        <w:spacing w:before="9"/>
        <w:rPr>
          <w:rFonts w:asciiTheme="minorHAnsi" w:hAnsiTheme="minorHAnsi" w:cstheme="minorHAnsi"/>
          <w:b/>
          <w:color w:val="000000" w:themeColor="text1"/>
        </w:rPr>
      </w:pPr>
    </w:p>
    <w:p w14:paraId="1B366693" w14:textId="77777777" w:rsidR="005F3459" w:rsidRPr="008D7F52" w:rsidRDefault="005F3459" w:rsidP="008D7F52">
      <w:pPr>
        <w:pStyle w:val="Telobesedila"/>
        <w:spacing w:before="9"/>
        <w:rPr>
          <w:rFonts w:asciiTheme="minorHAnsi" w:hAnsiTheme="minorHAnsi" w:cstheme="minorHAnsi"/>
          <w:b/>
          <w:color w:val="000000" w:themeColor="text1"/>
        </w:rPr>
      </w:pPr>
    </w:p>
    <w:p w14:paraId="0D51436D" w14:textId="71C2A036" w:rsidR="008D7F52" w:rsidRDefault="008D7F52" w:rsidP="001C1240">
      <w:pPr>
        <w:pStyle w:val="Naslov1"/>
        <w:numPr>
          <w:ilvl w:val="0"/>
          <w:numId w:val="5"/>
        </w:numPr>
        <w:tabs>
          <w:tab w:val="left" w:pos="862"/>
        </w:tabs>
        <w:ind w:left="360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PREDMET</w:t>
      </w:r>
      <w:r w:rsidRPr="008D7F52">
        <w:rPr>
          <w:rFonts w:asciiTheme="minorHAnsi" w:hAnsiTheme="minorHAnsi" w:cstheme="minorHAnsi"/>
          <w:color w:val="000000" w:themeColor="text1"/>
          <w:spacing w:val="-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RAZPISA</w:t>
      </w:r>
    </w:p>
    <w:p w14:paraId="52892FCD" w14:textId="77777777" w:rsidR="009B47DE" w:rsidRPr="008D7F52" w:rsidRDefault="009B47DE" w:rsidP="001C1240">
      <w:pPr>
        <w:pStyle w:val="Naslov1"/>
        <w:tabs>
          <w:tab w:val="left" w:pos="862"/>
        </w:tabs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019459C9" w14:textId="14B873D9" w:rsidR="008D7F52" w:rsidRDefault="008D7F52" w:rsidP="001C1240">
      <w:pPr>
        <w:pStyle w:val="Telobesedila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Predmet razpisa je financiranje oziroma sofinanciranje:</w:t>
      </w:r>
    </w:p>
    <w:p w14:paraId="03410CCD" w14:textId="77777777" w:rsidR="009B47DE" w:rsidRPr="008D7F52" w:rsidRDefault="009B47DE" w:rsidP="001C1240">
      <w:pPr>
        <w:pStyle w:val="Telobesedila"/>
        <w:rPr>
          <w:rFonts w:asciiTheme="minorHAnsi" w:hAnsiTheme="minorHAnsi" w:cstheme="minorHAnsi"/>
          <w:color w:val="000000" w:themeColor="text1"/>
        </w:rPr>
      </w:pPr>
    </w:p>
    <w:p w14:paraId="33451570" w14:textId="0EEF3C72" w:rsidR="008D7F52" w:rsidRDefault="008D7F52" w:rsidP="001C1240">
      <w:pPr>
        <w:pStyle w:val="Telobesedila"/>
        <w:numPr>
          <w:ilvl w:val="0"/>
          <w:numId w:val="7"/>
        </w:numPr>
        <w:spacing w:before="1"/>
        <w:ind w:left="720" w:right="140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izvajanja posebnih socialnih programov in storitev invalidskih organizacij ter programov humanitarnih organizacij za reševanje socialnih stisk in težav oziroma reševanje socialnih potreb posameznikov,</w:t>
      </w:r>
    </w:p>
    <w:p w14:paraId="70CDC938" w14:textId="77777777" w:rsidR="009B47DE" w:rsidRPr="008D7F52" w:rsidRDefault="009B47DE" w:rsidP="001C1240">
      <w:pPr>
        <w:pStyle w:val="Telobesedila"/>
        <w:spacing w:before="1"/>
        <w:ind w:left="720" w:right="140"/>
        <w:jc w:val="both"/>
        <w:rPr>
          <w:rFonts w:asciiTheme="minorHAnsi" w:hAnsiTheme="minorHAnsi" w:cstheme="minorHAnsi"/>
          <w:color w:val="000000" w:themeColor="text1"/>
        </w:rPr>
      </w:pPr>
    </w:p>
    <w:p w14:paraId="7C5443F9" w14:textId="21AD6BA5" w:rsidR="008D7F52" w:rsidRDefault="008D7F52" w:rsidP="001C1240">
      <w:pPr>
        <w:pStyle w:val="Telobesedila"/>
        <w:numPr>
          <w:ilvl w:val="0"/>
          <w:numId w:val="7"/>
        </w:numPr>
        <w:ind w:left="720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delovanja invalidskih in humanitarnih organizacij,</w:t>
      </w:r>
    </w:p>
    <w:p w14:paraId="15076DFD" w14:textId="77777777" w:rsidR="009B47DE" w:rsidRPr="008D7F52" w:rsidRDefault="009B47DE" w:rsidP="001C1240">
      <w:pPr>
        <w:pStyle w:val="Telobesedila"/>
        <w:jc w:val="both"/>
        <w:rPr>
          <w:rFonts w:asciiTheme="minorHAnsi" w:hAnsiTheme="minorHAnsi" w:cstheme="minorHAnsi"/>
          <w:color w:val="000000" w:themeColor="text1"/>
        </w:rPr>
      </w:pPr>
    </w:p>
    <w:p w14:paraId="47C0AE71" w14:textId="77777777" w:rsidR="008D7F52" w:rsidRPr="008D7F52" w:rsidRDefault="008D7F52" w:rsidP="001C1240">
      <w:pPr>
        <w:pStyle w:val="Telobesedila"/>
        <w:numPr>
          <w:ilvl w:val="0"/>
          <w:numId w:val="7"/>
        </w:numPr>
        <w:spacing w:before="1"/>
        <w:ind w:left="720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naložb v osnovna sredstva invalidskih in humanitarnih organizacij ter njihovo vzdrževanje.</w:t>
      </w:r>
    </w:p>
    <w:p w14:paraId="45F0F466" w14:textId="77777777" w:rsidR="008D7F52" w:rsidRPr="008D7F52" w:rsidRDefault="008D7F52" w:rsidP="001C1240">
      <w:pPr>
        <w:pStyle w:val="Telobesedila"/>
        <w:ind w:right="2410"/>
        <w:jc w:val="both"/>
        <w:rPr>
          <w:rFonts w:asciiTheme="minorHAnsi" w:hAnsiTheme="minorHAnsi" w:cstheme="minorHAnsi"/>
          <w:color w:val="000000" w:themeColor="text1"/>
        </w:rPr>
      </w:pPr>
    </w:p>
    <w:p w14:paraId="47DCD49B" w14:textId="77777777" w:rsidR="008D7F52" w:rsidRPr="008D7F52" w:rsidRDefault="008D7F52" w:rsidP="001C1240">
      <w:pPr>
        <w:pStyle w:val="Telobesedila"/>
        <w:ind w:left="1" w:right="256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FIHO ne bo so/financirala tistih storitev, ki spadajo v mrežo javne službe oziroma je njihovo so/financiranje urejeno na drug način oziroma z drugo zakonodajo.</w:t>
      </w:r>
    </w:p>
    <w:p w14:paraId="7DD51931" w14:textId="77777777" w:rsidR="008D7F52" w:rsidRPr="008D7F52" w:rsidRDefault="008D7F52" w:rsidP="008D7F52">
      <w:pPr>
        <w:pStyle w:val="Telobesedila"/>
        <w:rPr>
          <w:rFonts w:asciiTheme="minorHAnsi" w:hAnsiTheme="minorHAnsi" w:cstheme="minorHAnsi"/>
          <w:color w:val="000000" w:themeColor="text1"/>
        </w:rPr>
      </w:pPr>
    </w:p>
    <w:p w14:paraId="733479AA" w14:textId="73FBB2CC" w:rsidR="008D7F52" w:rsidRDefault="008D7F52" w:rsidP="001C1240">
      <w:pPr>
        <w:pStyle w:val="Naslov1"/>
        <w:numPr>
          <w:ilvl w:val="0"/>
          <w:numId w:val="5"/>
        </w:numPr>
        <w:tabs>
          <w:tab w:val="left" w:pos="862"/>
        </w:tabs>
        <w:ind w:left="360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VIŠINA RAZPOLOŽLJIVIH SREDSTEV</w:t>
      </w:r>
    </w:p>
    <w:p w14:paraId="1A072875" w14:textId="77777777" w:rsidR="009B47DE" w:rsidRPr="008D7F52" w:rsidRDefault="009B47DE" w:rsidP="001C1240">
      <w:pPr>
        <w:pStyle w:val="Naslov1"/>
        <w:tabs>
          <w:tab w:val="left" w:pos="862"/>
        </w:tabs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3F2C5B2E" w14:textId="3B514792" w:rsidR="008D7F52" w:rsidRPr="00814AD0" w:rsidRDefault="008D7F52" w:rsidP="001C1240">
      <w:pPr>
        <w:pStyle w:val="Telobesedila"/>
        <w:tabs>
          <w:tab w:val="left" w:leader="dot" w:pos="2375"/>
        </w:tabs>
        <w:spacing w:before="2" w:line="237" w:lineRule="auto"/>
        <w:ind w:right="138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V javnem razpisu za razporedite</w:t>
      </w:r>
      <w:r w:rsidR="00590889">
        <w:rPr>
          <w:rFonts w:asciiTheme="minorHAnsi" w:hAnsiTheme="minorHAnsi" w:cstheme="minorHAnsi"/>
          <w:color w:val="000000" w:themeColor="text1"/>
        </w:rPr>
        <w:t>v sredstev fundacije v letu 202</w:t>
      </w:r>
      <w:r w:rsidR="004B4C4E">
        <w:rPr>
          <w:rFonts w:asciiTheme="minorHAnsi" w:hAnsiTheme="minorHAnsi" w:cstheme="minorHAnsi"/>
          <w:color w:val="000000" w:themeColor="text1"/>
        </w:rPr>
        <w:t>7</w:t>
      </w:r>
      <w:r w:rsidRPr="008D7F52">
        <w:rPr>
          <w:rFonts w:asciiTheme="minorHAnsi" w:hAnsiTheme="minorHAnsi" w:cstheme="minorHAnsi"/>
          <w:color w:val="000000" w:themeColor="text1"/>
        </w:rPr>
        <w:t xml:space="preserve"> so tako načrtovana sredstva v skupni </w:t>
      </w:r>
      <w:r w:rsidRPr="00842147">
        <w:rPr>
          <w:rFonts w:asciiTheme="minorHAnsi" w:hAnsiTheme="minorHAnsi" w:cstheme="minorHAnsi"/>
          <w:color w:val="000000" w:themeColor="text1"/>
        </w:rPr>
        <w:t xml:space="preserve">višini </w:t>
      </w:r>
      <w:r w:rsidR="00504605" w:rsidRPr="00504605">
        <w:rPr>
          <w:b/>
          <w:bCs/>
        </w:rPr>
        <w:t>25.405.000</w:t>
      </w:r>
      <w:r w:rsidR="00504605">
        <w:rPr>
          <w:b/>
          <w:bCs/>
        </w:rPr>
        <w:t xml:space="preserve">,00 </w:t>
      </w:r>
      <w:r w:rsidR="00467044" w:rsidRPr="00814AD0">
        <w:rPr>
          <w:b/>
          <w:bCs/>
        </w:rPr>
        <w:t>EUR</w:t>
      </w:r>
      <w:r w:rsidR="00467044" w:rsidRPr="00814AD0">
        <w:t xml:space="preserve"> </w:t>
      </w:r>
      <w:r w:rsidRPr="00814AD0">
        <w:rPr>
          <w:rFonts w:asciiTheme="minorHAnsi" w:hAnsiTheme="minorHAnsi" w:cstheme="minorHAnsi"/>
          <w:color w:val="000000" w:themeColor="text1"/>
        </w:rPr>
        <w:t>in</w:t>
      </w:r>
      <w:r w:rsidRPr="00814AD0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814AD0">
        <w:rPr>
          <w:rFonts w:asciiTheme="minorHAnsi" w:hAnsiTheme="minorHAnsi" w:cstheme="minorHAnsi"/>
          <w:color w:val="000000" w:themeColor="text1"/>
        </w:rPr>
        <w:t>sicer:</w:t>
      </w:r>
    </w:p>
    <w:p w14:paraId="23B2C742" w14:textId="77777777" w:rsidR="008D7F52" w:rsidRPr="00814AD0" w:rsidRDefault="008D7F52" w:rsidP="001C1240">
      <w:pPr>
        <w:pStyle w:val="Telobesedila"/>
        <w:spacing w:before="2"/>
        <w:rPr>
          <w:rFonts w:asciiTheme="minorHAnsi" w:hAnsiTheme="minorHAnsi" w:cstheme="minorHAnsi"/>
          <w:color w:val="000000" w:themeColor="text1"/>
        </w:rPr>
      </w:pPr>
    </w:p>
    <w:p w14:paraId="1C92F6C3" w14:textId="5163A5C3" w:rsidR="008D7F52" w:rsidRPr="00504605" w:rsidRDefault="008D7F52" w:rsidP="001C1240">
      <w:pPr>
        <w:pStyle w:val="Naslov1"/>
        <w:numPr>
          <w:ilvl w:val="0"/>
          <w:numId w:val="4"/>
        </w:numPr>
        <w:tabs>
          <w:tab w:val="left" w:pos="369"/>
          <w:tab w:val="left" w:leader="dot" w:pos="6449"/>
        </w:tabs>
        <w:ind w:left="227"/>
        <w:jc w:val="both"/>
        <w:rPr>
          <w:rFonts w:asciiTheme="minorHAnsi" w:hAnsiTheme="minorHAnsi" w:cstheme="minorHAnsi"/>
          <w:bCs w:val="0"/>
          <w:color w:val="000000" w:themeColor="text1"/>
        </w:rPr>
      </w:pPr>
      <w:r w:rsidRPr="00504605">
        <w:rPr>
          <w:rFonts w:asciiTheme="minorHAnsi" w:hAnsiTheme="minorHAnsi" w:cstheme="minorHAnsi"/>
          <w:bCs w:val="0"/>
          <w:color w:val="000000" w:themeColor="text1"/>
        </w:rPr>
        <w:t>za</w:t>
      </w:r>
      <w:r w:rsidRPr="00504605">
        <w:rPr>
          <w:rFonts w:asciiTheme="minorHAnsi" w:hAnsiTheme="minorHAnsi" w:cstheme="minorHAnsi"/>
          <w:bCs w:val="0"/>
          <w:color w:val="000000" w:themeColor="text1"/>
          <w:spacing w:val="-6"/>
        </w:rPr>
        <w:t xml:space="preserve"> </w:t>
      </w:r>
      <w:r w:rsidRPr="00504605">
        <w:rPr>
          <w:rFonts w:asciiTheme="minorHAnsi" w:hAnsiTheme="minorHAnsi" w:cstheme="minorHAnsi"/>
          <w:bCs w:val="0"/>
          <w:color w:val="000000" w:themeColor="text1"/>
        </w:rPr>
        <w:t>invalidske</w:t>
      </w:r>
      <w:r w:rsidRPr="00504605">
        <w:rPr>
          <w:rFonts w:asciiTheme="minorHAnsi" w:hAnsiTheme="minorHAnsi" w:cstheme="minorHAnsi"/>
          <w:bCs w:val="0"/>
          <w:color w:val="000000" w:themeColor="text1"/>
          <w:spacing w:val="-3"/>
        </w:rPr>
        <w:t xml:space="preserve"> </w:t>
      </w:r>
      <w:r w:rsidRPr="00504605">
        <w:rPr>
          <w:rFonts w:asciiTheme="minorHAnsi" w:hAnsiTheme="minorHAnsi" w:cstheme="minorHAnsi"/>
          <w:bCs w:val="0"/>
          <w:color w:val="000000" w:themeColor="text1"/>
        </w:rPr>
        <w:t xml:space="preserve">organizacije: </w:t>
      </w:r>
      <w:r w:rsidR="00C7623E" w:rsidRPr="00504605">
        <w:rPr>
          <w:rFonts w:eastAsia="Times New Roman" w:cstheme="minorHAnsi"/>
          <w:lang w:eastAsia="sl-SI"/>
        </w:rPr>
        <w:t>1</w:t>
      </w:r>
      <w:r w:rsidR="00504605" w:rsidRPr="00504605">
        <w:rPr>
          <w:rFonts w:eastAsia="Times New Roman" w:cstheme="minorHAnsi"/>
          <w:lang w:eastAsia="sl-SI"/>
        </w:rPr>
        <w:t>6</w:t>
      </w:r>
      <w:r w:rsidR="00C7623E" w:rsidRPr="00504605">
        <w:rPr>
          <w:rFonts w:eastAsia="Times New Roman" w:cstheme="minorHAnsi"/>
          <w:lang w:eastAsia="sl-SI"/>
        </w:rPr>
        <w:t>.</w:t>
      </w:r>
      <w:r w:rsidR="00504605" w:rsidRPr="00504605">
        <w:rPr>
          <w:rFonts w:eastAsia="Times New Roman" w:cstheme="minorHAnsi"/>
          <w:lang w:eastAsia="sl-SI"/>
        </w:rPr>
        <w:t>513</w:t>
      </w:r>
      <w:r w:rsidR="00C7623E" w:rsidRPr="00504605">
        <w:rPr>
          <w:rFonts w:eastAsia="Times New Roman" w:cstheme="minorHAnsi"/>
          <w:lang w:eastAsia="sl-SI"/>
        </w:rPr>
        <w:t>.250,00</w:t>
      </w:r>
      <w:r w:rsidR="002B33B1" w:rsidRPr="00504605">
        <w:t xml:space="preserve"> </w:t>
      </w:r>
      <w:r w:rsidRPr="00504605">
        <w:rPr>
          <w:rFonts w:asciiTheme="minorHAnsi" w:hAnsiTheme="minorHAnsi" w:cstheme="minorHAnsi"/>
          <w:bCs w:val="0"/>
          <w:color w:val="000000" w:themeColor="text1"/>
        </w:rPr>
        <w:t>EUR</w:t>
      </w:r>
    </w:p>
    <w:p w14:paraId="5D0BED63" w14:textId="77777777" w:rsidR="009B47DE" w:rsidRPr="00504605" w:rsidRDefault="009B47DE" w:rsidP="001C1240">
      <w:pPr>
        <w:pStyle w:val="Naslov1"/>
        <w:tabs>
          <w:tab w:val="left" w:pos="369"/>
          <w:tab w:val="left" w:leader="dot" w:pos="6449"/>
        </w:tabs>
        <w:ind w:left="227" w:firstLine="0"/>
        <w:jc w:val="both"/>
        <w:rPr>
          <w:rFonts w:asciiTheme="minorHAnsi" w:hAnsiTheme="minorHAnsi" w:cstheme="minorHAnsi"/>
          <w:bCs w:val="0"/>
          <w:color w:val="000000" w:themeColor="text1"/>
        </w:rPr>
      </w:pPr>
    </w:p>
    <w:p w14:paraId="4D114AC4" w14:textId="2D3699E3" w:rsidR="008D7F52" w:rsidRPr="00504605" w:rsidRDefault="008D7F52" w:rsidP="001C1240">
      <w:pPr>
        <w:pStyle w:val="Naslov1"/>
        <w:numPr>
          <w:ilvl w:val="1"/>
          <w:numId w:val="8"/>
        </w:numPr>
        <w:tabs>
          <w:tab w:val="left" w:pos="369"/>
          <w:tab w:val="left" w:leader="dot" w:pos="6449"/>
        </w:tabs>
        <w:ind w:left="456"/>
        <w:jc w:val="both"/>
        <w:rPr>
          <w:rFonts w:asciiTheme="minorHAnsi" w:hAnsiTheme="minorHAnsi" w:cstheme="minorHAnsi"/>
          <w:b w:val="0"/>
          <w:bCs w:val="0"/>
        </w:rPr>
      </w:pPr>
      <w:r w:rsidRPr="00504605">
        <w:rPr>
          <w:rFonts w:asciiTheme="minorHAnsi" w:hAnsiTheme="minorHAnsi" w:cstheme="minorHAnsi"/>
          <w:b w:val="0"/>
          <w:color w:val="000000" w:themeColor="text1"/>
        </w:rPr>
        <w:t xml:space="preserve">od tega za nerazporejena rezervna sredstva: </w:t>
      </w:r>
      <w:r w:rsidR="007B3244" w:rsidRPr="00504605">
        <w:rPr>
          <w:rFonts w:asciiTheme="minorHAnsi" w:hAnsiTheme="minorHAnsi" w:cstheme="minorHAnsi"/>
          <w:b w:val="0"/>
          <w:color w:val="000000" w:themeColor="text1"/>
        </w:rPr>
        <w:t xml:space="preserve">      </w:t>
      </w:r>
      <w:r w:rsidR="009B47DE" w:rsidRPr="00504605">
        <w:rPr>
          <w:rFonts w:asciiTheme="minorHAnsi" w:hAnsiTheme="minorHAnsi" w:cstheme="minorHAnsi"/>
          <w:b w:val="0"/>
          <w:color w:val="000000" w:themeColor="text1"/>
        </w:rPr>
        <w:t xml:space="preserve">                                                         </w:t>
      </w:r>
      <w:r w:rsidR="00504605" w:rsidRPr="00504605">
        <w:rPr>
          <w:rFonts w:eastAsia="Times New Roman" w:cstheme="minorHAnsi"/>
          <w:lang w:eastAsia="sl-SI"/>
        </w:rPr>
        <w:t>165.132,50</w:t>
      </w:r>
      <w:r w:rsidR="00615EA3" w:rsidRPr="00504605">
        <w:rPr>
          <w:rFonts w:asciiTheme="minorHAnsi" w:hAnsiTheme="minorHAnsi" w:cstheme="minorHAnsi"/>
          <w:b w:val="0"/>
          <w:bCs w:val="0"/>
        </w:rPr>
        <w:t xml:space="preserve"> </w:t>
      </w:r>
      <w:r w:rsidRPr="00504605">
        <w:rPr>
          <w:rFonts w:asciiTheme="minorHAnsi" w:hAnsiTheme="minorHAnsi" w:cstheme="minorHAnsi"/>
        </w:rPr>
        <w:t>EUR</w:t>
      </w:r>
    </w:p>
    <w:p w14:paraId="08FEA951" w14:textId="77777777" w:rsidR="009B47DE" w:rsidRPr="00504605" w:rsidRDefault="009B47DE" w:rsidP="001C1240">
      <w:pPr>
        <w:pStyle w:val="Naslov1"/>
        <w:tabs>
          <w:tab w:val="left" w:pos="369"/>
          <w:tab w:val="left" w:leader="dot" w:pos="6449"/>
        </w:tabs>
        <w:ind w:left="456" w:firstLine="0"/>
        <w:jc w:val="both"/>
        <w:rPr>
          <w:rFonts w:asciiTheme="minorHAnsi" w:hAnsiTheme="minorHAnsi" w:cstheme="minorHAnsi"/>
          <w:b w:val="0"/>
          <w:color w:val="000000" w:themeColor="text1"/>
        </w:rPr>
      </w:pPr>
    </w:p>
    <w:p w14:paraId="2F79E633" w14:textId="77777777" w:rsidR="007B3244" w:rsidRPr="00504605" w:rsidRDefault="008D7F52" w:rsidP="001C1240">
      <w:pPr>
        <w:pStyle w:val="Naslov1"/>
        <w:numPr>
          <w:ilvl w:val="1"/>
          <w:numId w:val="8"/>
        </w:numPr>
        <w:tabs>
          <w:tab w:val="left" w:pos="369"/>
          <w:tab w:val="left" w:leader="dot" w:pos="6449"/>
        </w:tabs>
        <w:ind w:left="456"/>
        <w:jc w:val="both"/>
        <w:rPr>
          <w:rFonts w:asciiTheme="minorHAnsi" w:hAnsiTheme="minorHAnsi" w:cstheme="minorHAnsi"/>
          <w:b w:val="0"/>
          <w:color w:val="000000" w:themeColor="text1"/>
        </w:rPr>
      </w:pPr>
      <w:r w:rsidRPr="00504605">
        <w:rPr>
          <w:rFonts w:asciiTheme="minorHAnsi" w:hAnsiTheme="minorHAnsi" w:cstheme="minorHAnsi"/>
          <w:b w:val="0"/>
          <w:color w:val="000000" w:themeColor="text1"/>
        </w:rPr>
        <w:t>za financiranje oziroma sofinanciranje posebnih</w:t>
      </w:r>
    </w:p>
    <w:p w14:paraId="2B6E1653" w14:textId="5550D4F2" w:rsidR="008D7F52" w:rsidRPr="00504605" w:rsidRDefault="008D7F52" w:rsidP="001C1240">
      <w:pPr>
        <w:pStyle w:val="Naslov1"/>
        <w:tabs>
          <w:tab w:val="left" w:pos="369"/>
          <w:tab w:val="left" w:leader="dot" w:pos="6449"/>
        </w:tabs>
        <w:ind w:left="720"/>
        <w:jc w:val="both"/>
        <w:rPr>
          <w:rFonts w:asciiTheme="minorHAnsi" w:hAnsiTheme="minorHAnsi" w:cstheme="minorHAnsi"/>
          <w:b w:val="0"/>
          <w:color w:val="000000" w:themeColor="text1"/>
        </w:rPr>
      </w:pPr>
      <w:r w:rsidRPr="00504605">
        <w:rPr>
          <w:rFonts w:asciiTheme="minorHAnsi" w:hAnsiTheme="minorHAnsi" w:cstheme="minorHAnsi"/>
          <w:b w:val="0"/>
          <w:color w:val="000000" w:themeColor="text1"/>
        </w:rPr>
        <w:t>socialnih programov in storitev ter</w:t>
      </w:r>
      <w:r w:rsidR="00F07FDD" w:rsidRPr="00504605">
        <w:rPr>
          <w:rFonts w:asciiTheme="minorHAnsi" w:hAnsiTheme="minorHAnsi" w:cstheme="minorHAnsi"/>
          <w:b w:val="0"/>
          <w:color w:val="000000" w:themeColor="text1"/>
        </w:rPr>
        <w:t xml:space="preserve"> </w:t>
      </w:r>
      <w:r w:rsidRPr="00504605">
        <w:rPr>
          <w:rFonts w:asciiTheme="minorHAnsi" w:hAnsiTheme="minorHAnsi" w:cstheme="minorHAnsi"/>
          <w:b w:val="0"/>
          <w:color w:val="000000" w:themeColor="text1"/>
        </w:rPr>
        <w:t xml:space="preserve">delovanje organizacij: </w:t>
      </w:r>
      <w:r w:rsidR="00F07FDD" w:rsidRPr="00504605">
        <w:rPr>
          <w:rFonts w:asciiTheme="minorHAnsi" w:hAnsiTheme="minorHAnsi" w:cstheme="minorHAnsi"/>
          <w:b w:val="0"/>
          <w:color w:val="000000" w:themeColor="text1"/>
        </w:rPr>
        <w:t xml:space="preserve">                                </w:t>
      </w:r>
      <w:r w:rsidR="008D3891" w:rsidRPr="00504605">
        <w:rPr>
          <w:rFonts w:asciiTheme="minorHAnsi" w:hAnsiTheme="minorHAnsi" w:cstheme="minorHAnsi"/>
          <w:b w:val="0"/>
          <w:color w:val="000000" w:themeColor="text1"/>
        </w:rPr>
        <w:t xml:space="preserve">   </w:t>
      </w:r>
      <w:r w:rsidR="00241D6D" w:rsidRPr="00504605">
        <w:rPr>
          <w:rFonts w:asciiTheme="minorHAnsi" w:hAnsiTheme="minorHAnsi" w:cstheme="minorHAnsi"/>
          <w:b w:val="0"/>
          <w:color w:val="000000" w:themeColor="text1"/>
        </w:rPr>
        <w:t xml:space="preserve"> </w:t>
      </w:r>
      <w:r w:rsidR="00F86369" w:rsidRPr="00504605">
        <w:rPr>
          <w:rFonts w:asciiTheme="minorHAnsi" w:hAnsiTheme="minorHAnsi" w:cstheme="minorHAnsi"/>
          <w:b w:val="0"/>
          <w:color w:val="000000" w:themeColor="text1"/>
        </w:rPr>
        <w:t xml:space="preserve"> </w:t>
      </w:r>
      <w:r w:rsidR="00504605" w:rsidRPr="00504605">
        <w:rPr>
          <w:rFonts w:eastAsia="Times New Roman" w:cstheme="minorHAnsi"/>
          <w:lang w:eastAsia="sl-SI"/>
        </w:rPr>
        <w:t>15.348.117,50</w:t>
      </w:r>
      <w:r w:rsidR="008D3891" w:rsidRPr="00504605">
        <w:rPr>
          <w:b w:val="0"/>
          <w:bCs w:val="0"/>
        </w:rPr>
        <w:t xml:space="preserve"> </w:t>
      </w:r>
      <w:r w:rsidR="009B47DE" w:rsidRPr="00504605">
        <w:rPr>
          <w:rFonts w:asciiTheme="minorHAnsi" w:hAnsiTheme="minorHAnsi" w:cstheme="minorHAnsi"/>
        </w:rPr>
        <w:t>EUR</w:t>
      </w:r>
      <w:r w:rsidR="00F07FDD" w:rsidRPr="00504605">
        <w:rPr>
          <w:rFonts w:asciiTheme="minorHAnsi" w:hAnsiTheme="minorHAnsi" w:cstheme="minorHAnsi"/>
          <w:b w:val="0"/>
        </w:rPr>
        <w:t xml:space="preserve">     </w:t>
      </w:r>
    </w:p>
    <w:p w14:paraId="4FC47B27" w14:textId="77777777" w:rsidR="009B47DE" w:rsidRPr="00504605" w:rsidRDefault="009B47DE" w:rsidP="001C1240">
      <w:pPr>
        <w:pStyle w:val="Naslov1"/>
        <w:tabs>
          <w:tab w:val="left" w:pos="369"/>
          <w:tab w:val="left" w:leader="dot" w:pos="6449"/>
        </w:tabs>
        <w:ind w:left="228" w:firstLine="0"/>
        <w:jc w:val="both"/>
        <w:rPr>
          <w:rFonts w:asciiTheme="minorHAnsi" w:hAnsiTheme="minorHAnsi" w:cstheme="minorHAnsi"/>
          <w:b w:val="0"/>
          <w:color w:val="000000" w:themeColor="text1"/>
        </w:rPr>
      </w:pPr>
    </w:p>
    <w:p w14:paraId="7C37B9E7" w14:textId="4FF5D847" w:rsidR="009B47DE" w:rsidRPr="00504605" w:rsidRDefault="008D7F52" w:rsidP="001C1240">
      <w:pPr>
        <w:pStyle w:val="Naslov1"/>
        <w:numPr>
          <w:ilvl w:val="1"/>
          <w:numId w:val="8"/>
        </w:numPr>
        <w:tabs>
          <w:tab w:val="left" w:pos="369"/>
          <w:tab w:val="left" w:leader="dot" w:pos="6449"/>
        </w:tabs>
        <w:ind w:left="456"/>
        <w:jc w:val="both"/>
        <w:rPr>
          <w:rFonts w:asciiTheme="minorHAnsi" w:hAnsiTheme="minorHAnsi" w:cstheme="minorHAnsi"/>
          <w:b w:val="0"/>
          <w:bCs w:val="0"/>
          <w:strike/>
          <w:color w:val="000000" w:themeColor="text1"/>
        </w:rPr>
      </w:pPr>
      <w:r w:rsidRPr="00504605">
        <w:rPr>
          <w:rFonts w:asciiTheme="minorHAnsi" w:hAnsiTheme="minorHAnsi" w:cstheme="minorHAnsi"/>
          <w:b w:val="0"/>
          <w:color w:val="000000" w:themeColor="text1"/>
        </w:rPr>
        <w:t xml:space="preserve">za naložbe v osnovna sredstva in njihovo vzdrževanje: </w:t>
      </w:r>
      <w:r w:rsidR="00F07FDD" w:rsidRPr="00504605">
        <w:rPr>
          <w:rFonts w:asciiTheme="minorHAnsi" w:hAnsiTheme="minorHAnsi" w:cstheme="minorHAnsi"/>
          <w:b w:val="0"/>
          <w:color w:val="000000" w:themeColor="text1"/>
        </w:rPr>
        <w:t xml:space="preserve">  </w:t>
      </w:r>
      <w:r w:rsidR="009B47DE" w:rsidRPr="00504605">
        <w:rPr>
          <w:rFonts w:asciiTheme="minorHAnsi" w:hAnsiTheme="minorHAnsi" w:cstheme="minorHAnsi"/>
          <w:b w:val="0"/>
          <w:color w:val="000000" w:themeColor="text1"/>
        </w:rPr>
        <w:t xml:space="preserve">                                    </w:t>
      </w:r>
      <w:r w:rsidR="008D3891" w:rsidRPr="00504605">
        <w:rPr>
          <w:rFonts w:asciiTheme="minorHAnsi" w:hAnsiTheme="minorHAnsi" w:cstheme="minorHAnsi"/>
          <w:b w:val="0"/>
          <w:color w:val="000000" w:themeColor="text1"/>
        </w:rPr>
        <w:t xml:space="preserve">    </w:t>
      </w:r>
      <w:r w:rsidR="00504605" w:rsidRPr="00504605">
        <w:rPr>
          <w:rFonts w:eastAsia="Times New Roman" w:cstheme="minorHAnsi"/>
          <w:lang w:eastAsia="sl-SI"/>
        </w:rPr>
        <w:t>1.000.000,00</w:t>
      </w:r>
      <w:r w:rsidR="008D3891" w:rsidRPr="00504605">
        <w:rPr>
          <w:b w:val="0"/>
          <w:bCs w:val="0"/>
        </w:rPr>
        <w:t xml:space="preserve"> </w:t>
      </w:r>
      <w:r w:rsidR="009B47DE" w:rsidRPr="00504605">
        <w:rPr>
          <w:rFonts w:asciiTheme="minorHAnsi" w:hAnsiTheme="minorHAnsi" w:cstheme="minorHAnsi"/>
        </w:rPr>
        <w:t>EUR</w:t>
      </w:r>
    </w:p>
    <w:p w14:paraId="63C278A6" w14:textId="46D12F5B" w:rsidR="00032E13" w:rsidRPr="00C7623E" w:rsidRDefault="00032E13" w:rsidP="00032E13">
      <w:pPr>
        <w:pStyle w:val="Naslov1"/>
        <w:tabs>
          <w:tab w:val="left" w:pos="369"/>
          <w:tab w:val="left" w:leader="dot" w:pos="6449"/>
        </w:tabs>
        <w:jc w:val="both"/>
        <w:rPr>
          <w:rFonts w:asciiTheme="minorHAnsi" w:hAnsiTheme="minorHAnsi" w:cstheme="minorHAnsi"/>
          <w:b w:val="0"/>
          <w:color w:val="000000" w:themeColor="text1"/>
        </w:rPr>
      </w:pPr>
    </w:p>
    <w:p w14:paraId="44415290" w14:textId="77777777" w:rsidR="00085774" w:rsidRPr="00C7623E" w:rsidRDefault="00085774" w:rsidP="00032E13">
      <w:pPr>
        <w:pStyle w:val="Naslov1"/>
        <w:tabs>
          <w:tab w:val="left" w:pos="369"/>
          <w:tab w:val="left" w:leader="dot" w:pos="6449"/>
        </w:tabs>
        <w:jc w:val="both"/>
        <w:rPr>
          <w:rFonts w:asciiTheme="minorHAnsi" w:hAnsiTheme="minorHAnsi" w:cstheme="minorHAnsi"/>
          <w:b w:val="0"/>
          <w:color w:val="000000" w:themeColor="text1"/>
        </w:rPr>
      </w:pPr>
    </w:p>
    <w:p w14:paraId="395B2ED1" w14:textId="11260FC5" w:rsidR="008D7F52" w:rsidRPr="00C7623E" w:rsidRDefault="00F07FDD" w:rsidP="00F913D9">
      <w:pPr>
        <w:pStyle w:val="Naslov1"/>
        <w:tabs>
          <w:tab w:val="left" w:pos="369"/>
          <w:tab w:val="left" w:leader="dot" w:pos="6449"/>
        </w:tabs>
        <w:ind w:left="0" w:firstLine="0"/>
        <w:jc w:val="both"/>
        <w:rPr>
          <w:rFonts w:asciiTheme="minorHAnsi" w:hAnsiTheme="minorHAnsi" w:cstheme="minorHAnsi"/>
          <w:b w:val="0"/>
          <w:color w:val="000000" w:themeColor="text1"/>
        </w:rPr>
      </w:pPr>
      <w:r w:rsidRPr="00C7623E">
        <w:rPr>
          <w:rFonts w:asciiTheme="minorHAnsi" w:hAnsiTheme="minorHAnsi" w:cstheme="minorHAnsi"/>
          <w:b w:val="0"/>
          <w:color w:val="000000" w:themeColor="text1"/>
        </w:rPr>
        <w:t xml:space="preserve">                                                </w:t>
      </w:r>
    </w:p>
    <w:p w14:paraId="7A1FD865" w14:textId="0BAD85F3" w:rsidR="008D7F52" w:rsidRPr="00814AD0" w:rsidRDefault="008D7F52" w:rsidP="001C1240">
      <w:pPr>
        <w:pStyle w:val="Odstavekseznama"/>
        <w:numPr>
          <w:ilvl w:val="0"/>
          <w:numId w:val="4"/>
        </w:numPr>
        <w:tabs>
          <w:tab w:val="left" w:pos="379"/>
          <w:tab w:val="left" w:leader="dot" w:pos="6449"/>
        </w:tabs>
        <w:ind w:left="227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814AD0">
        <w:rPr>
          <w:rFonts w:asciiTheme="minorHAnsi" w:hAnsiTheme="minorHAnsi" w:cstheme="minorHAnsi"/>
          <w:b/>
          <w:bCs/>
          <w:color w:val="000000" w:themeColor="text1"/>
        </w:rPr>
        <w:lastRenderedPageBreak/>
        <w:t>za</w:t>
      </w:r>
      <w:r w:rsidRPr="00814AD0">
        <w:rPr>
          <w:rFonts w:asciiTheme="minorHAnsi" w:hAnsiTheme="minorHAnsi" w:cstheme="minorHAnsi"/>
          <w:b/>
          <w:bCs/>
          <w:color w:val="000000" w:themeColor="text1"/>
          <w:spacing w:val="-4"/>
        </w:rPr>
        <w:t xml:space="preserve"> </w:t>
      </w:r>
      <w:r w:rsidRPr="00814AD0">
        <w:rPr>
          <w:rFonts w:asciiTheme="minorHAnsi" w:hAnsiTheme="minorHAnsi" w:cstheme="minorHAnsi"/>
          <w:b/>
          <w:bCs/>
          <w:color w:val="000000" w:themeColor="text1"/>
        </w:rPr>
        <w:t>humanitarne</w:t>
      </w:r>
      <w:r w:rsidRPr="00814AD0">
        <w:rPr>
          <w:rFonts w:asciiTheme="minorHAnsi" w:hAnsiTheme="minorHAnsi" w:cstheme="minorHAnsi"/>
          <w:b/>
          <w:bCs/>
          <w:color w:val="000000" w:themeColor="text1"/>
          <w:spacing w:val="-3"/>
        </w:rPr>
        <w:t xml:space="preserve"> </w:t>
      </w:r>
      <w:r w:rsidRPr="00814AD0">
        <w:rPr>
          <w:rFonts w:asciiTheme="minorHAnsi" w:hAnsiTheme="minorHAnsi" w:cstheme="minorHAnsi"/>
          <w:b/>
          <w:bCs/>
          <w:color w:val="000000" w:themeColor="text1"/>
        </w:rPr>
        <w:t xml:space="preserve">organizacije: </w:t>
      </w:r>
      <w:r w:rsidR="00714A94" w:rsidRPr="00714A94">
        <w:rPr>
          <w:rFonts w:eastAsia="Times New Roman" w:cstheme="minorHAnsi"/>
          <w:b/>
          <w:bCs/>
          <w:lang w:eastAsia="sl-SI"/>
        </w:rPr>
        <w:t xml:space="preserve">8.891.750,00 </w:t>
      </w:r>
      <w:r w:rsidRPr="00814AD0">
        <w:rPr>
          <w:rFonts w:asciiTheme="minorHAnsi" w:hAnsiTheme="minorHAnsi" w:cstheme="minorHAnsi"/>
          <w:b/>
          <w:bCs/>
          <w:color w:val="000000" w:themeColor="text1"/>
        </w:rPr>
        <w:t>EUR</w:t>
      </w:r>
    </w:p>
    <w:p w14:paraId="43AF08C9" w14:textId="77777777" w:rsidR="009B47DE" w:rsidRPr="00814AD0" w:rsidRDefault="009B47DE" w:rsidP="001C1240">
      <w:pPr>
        <w:pStyle w:val="Odstavekseznama"/>
        <w:tabs>
          <w:tab w:val="left" w:pos="379"/>
          <w:tab w:val="left" w:leader="dot" w:pos="6449"/>
        </w:tabs>
        <w:ind w:left="227" w:firstLine="0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32BD9E0B" w14:textId="193C1B53" w:rsidR="008D7F52" w:rsidRPr="00714A94" w:rsidRDefault="008D7F52" w:rsidP="001C1240">
      <w:pPr>
        <w:pStyle w:val="Naslov1"/>
        <w:numPr>
          <w:ilvl w:val="1"/>
          <w:numId w:val="9"/>
        </w:numPr>
        <w:tabs>
          <w:tab w:val="left" w:pos="369"/>
          <w:tab w:val="left" w:leader="dot" w:pos="6449"/>
        </w:tabs>
        <w:ind w:left="456"/>
        <w:jc w:val="both"/>
        <w:rPr>
          <w:rFonts w:asciiTheme="minorHAnsi" w:hAnsiTheme="minorHAnsi" w:cstheme="minorHAnsi"/>
          <w:b w:val="0"/>
          <w:bCs w:val="0"/>
        </w:rPr>
      </w:pPr>
      <w:r w:rsidRPr="00714A94">
        <w:rPr>
          <w:rFonts w:asciiTheme="minorHAnsi" w:hAnsiTheme="minorHAnsi" w:cstheme="minorHAnsi"/>
          <w:b w:val="0"/>
        </w:rPr>
        <w:t xml:space="preserve">od tega za nerazporejena rezervna sredstva: </w:t>
      </w:r>
      <w:r w:rsidR="000D43EE" w:rsidRPr="00714A94">
        <w:rPr>
          <w:rFonts w:asciiTheme="minorHAnsi" w:hAnsiTheme="minorHAnsi" w:cstheme="minorHAnsi"/>
          <w:b w:val="0"/>
        </w:rPr>
        <w:t xml:space="preserve">        </w:t>
      </w:r>
      <w:r w:rsidR="009B47DE" w:rsidRPr="00714A94">
        <w:rPr>
          <w:rFonts w:asciiTheme="minorHAnsi" w:hAnsiTheme="minorHAnsi" w:cstheme="minorHAnsi"/>
          <w:b w:val="0"/>
        </w:rPr>
        <w:t xml:space="preserve">                                                 </w:t>
      </w:r>
      <w:r w:rsidR="00615EA3" w:rsidRPr="00714A94">
        <w:rPr>
          <w:rFonts w:asciiTheme="minorHAnsi" w:hAnsiTheme="minorHAnsi" w:cstheme="minorHAnsi"/>
          <w:b w:val="0"/>
        </w:rPr>
        <w:t xml:space="preserve">      </w:t>
      </w:r>
      <w:r w:rsidR="008977CF" w:rsidRPr="00714A94">
        <w:rPr>
          <w:rFonts w:asciiTheme="minorHAnsi" w:hAnsiTheme="minorHAnsi" w:cstheme="minorHAnsi"/>
          <w:b w:val="0"/>
        </w:rPr>
        <w:t xml:space="preserve">   </w:t>
      </w:r>
      <w:r w:rsidR="00714A94" w:rsidRPr="00714A94">
        <w:rPr>
          <w:rFonts w:asciiTheme="minorHAnsi" w:hAnsiTheme="minorHAnsi" w:cstheme="minorHAnsi"/>
          <w:bCs w:val="0"/>
        </w:rPr>
        <w:t>88.917,50</w:t>
      </w:r>
      <w:r w:rsidR="00615EA3" w:rsidRPr="00714A94">
        <w:rPr>
          <w:rFonts w:asciiTheme="minorHAnsi" w:hAnsiTheme="minorHAnsi" w:cstheme="minorHAnsi"/>
          <w:b w:val="0"/>
          <w:bCs w:val="0"/>
        </w:rPr>
        <w:t xml:space="preserve"> </w:t>
      </w:r>
      <w:r w:rsidR="00F86369" w:rsidRPr="00714A94">
        <w:rPr>
          <w:rFonts w:asciiTheme="minorHAnsi" w:hAnsiTheme="minorHAnsi" w:cstheme="minorHAnsi"/>
        </w:rPr>
        <w:t>EUR</w:t>
      </w:r>
    </w:p>
    <w:p w14:paraId="14A9A948" w14:textId="77777777" w:rsidR="005716E9" w:rsidRPr="00714A94" w:rsidRDefault="005716E9" w:rsidP="005716E9">
      <w:pPr>
        <w:pStyle w:val="Naslov1"/>
        <w:tabs>
          <w:tab w:val="left" w:pos="369"/>
          <w:tab w:val="left" w:leader="dot" w:pos="6449"/>
        </w:tabs>
        <w:ind w:left="456" w:firstLine="0"/>
        <w:jc w:val="both"/>
        <w:rPr>
          <w:rFonts w:asciiTheme="minorHAnsi" w:hAnsiTheme="minorHAnsi" w:cstheme="minorHAnsi"/>
          <w:b w:val="0"/>
          <w:bCs w:val="0"/>
        </w:rPr>
      </w:pPr>
    </w:p>
    <w:p w14:paraId="5D5741A0" w14:textId="37AD800B" w:rsidR="00877FC5" w:rsidRPr="00714A94" w:rsidRDefault="00877FC5" w:rsidP="001C1240">
      <w:pPr>
        <w:pStyle w:val="Naslov1"/>
        <w:numPr>
          <w:ilvl w:val="1"/>
          <w:numId w:val="9"/>
        </w:numPr>
        <w:tabs>
          <w:tab w:val="left" w:pos="369"/>
          <w:tab w:val="left" w:leader="dot" w:pos="6449"/>
        </w:tabs>
        <w:ind w:left="456"/>
        <w:jc w:val="both"/>
        <w:rPr>
          <w:rFonts w:asciiTheme="minorHAnsi" w:hAnsiTheme="minorHAnsi" w:cstheme="minorHAnsi"/>
          <w:b w:val="0"/>
          <w:bCs w:val="0"/>
          <w:color w:val="000000" w:themeColor="text1"/>
        </w:rPr>
      </w:pPr>
      <w:r w:rsidRPr="00714A94">
        <w:rPr>
          <w:rFonts w:asciiTheme="minorHAnsi" w:hAnsiTheme="minorHAnsi" w:cstheme="minorHAnsi"/>
          <w:b w:val="0"/>
          <w:bCs w:val="0"/>
          <w:color w:val="000000" w:themeColor="text1"/>
        </w:rPr>
        <w:t>za financiranje oziroma sofinanciranje socialnih</w:t>
      </w:r>
      <w:r w:rsidR="008977CF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                                                       </w:t>
      </w:r>
      <w:r w:rsidR="00130916" w:rsidRPr="00714A94">
        <w:rPr>
          <w:rFonts w:asciiTheme="minorHAnsi" w:hAnsiTheme="minorHAnsi" w:cstheme="minorHAnsi"/>
          <w:b w:val="0"/>
          <w:bCs w:val="0"/>
          <w:strike/>
          <w:color w:val="FF0000"/>
        </w:rPr>
        <w:t xml:space="preserve"> </w:t>
      </w:r>
    </w:p>
    <w:p w14:paraId="02318926" w14:textId="0D57042E" w:rsidR="005716E9" w:rsidRPr="00714A94" w:rsidRDefault="00877FC5" w:rsidP="005716E9">
      <w:pPr>
        <w:pStyle w:val="Naslov1"/>
        <w:tabs>
          <w:tab w:val="left" w:pos="369"/>
          <w:tab w:val="left" w:leader="dot" w:pos="6449"/>
        </w:tabs>
        <w:ind w:left="96" w:firstLine="0"/>
        <w:jc w:val="both"/>
        <w:rPr>
          <w:rFonts w:asciiTheme="minorHAnsi" w:hAnsiTheme="minorHAnsi" w:cstheme="minorHAnsi"/>
          <w:b w:val="0"/>
          <w:bCs w:val="0"/>
          <w:color w:val="000000" w:themeColor="text1"/>
        </w:rPr>
      </w:pPr>
      <w:r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   programov </w:t>
      </w:r>
      <w:r w:rsidR="008977CF" w:rsidRPr="00714A94">
        <w:rPr>
          <w:rFonts w:asciiTheme="minorHAnsi" w:hAnsiTheme="minorHAnsi" w:cstheme="minorHAnsi"/>
          <w:b w:val="0"/>
          <w:bCs w:val="0"/>
          <w:color w:val="000000" w:themeColor="text1"/>
        </w:rPr>
        <w:t>in storitev ter za</w:t>
      </w:r>
      <w:r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delovanje organizacij</w:t>
      </w:r>
      <w:r w:rsidR="005716E9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                                                   </w:t>
      </w:r>
      <w:r w:rsidR="00714A94" w:rsidRPr="00714A94">
        <w:rPr>
          <w:rFonts w:asciiTheme="minorHAnsi" w:hAnsiTheme="minorHAnsi" w:cstheme="minorHAnsi"/>
          <w:color w:val="000000" w:themeColor="text1"/>
        </w:rPr>
        <w:t>8.494.733,36</w:t>
      </w:r>
      <w:r w:rsidR="001C7A0C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</w:t>
      </w:r>
      <w:r w:rsidR="005716E9" w:rsidRPr="00714A94">
        <w:rPr>
          <w:rFonts w:asciiTheme="minorHAnsi" w:hAnsiTheme="minorHAnsi" w:cstheme="minorHAnsi"/>
          <w:color w:val="000000" w:themeColor="text1"/>
        </w:rPr>
        <w:t>EUR</w:t>
      </w:r>
    </w:p>
    <w:p w14:paraId="2C21911A" w14:textId="77777777" w:rsidR="005716E9" w:rsidRPr="00714A94" w:rsidRDefault="005716E9" w:rsidP="005716E9">
      <w:pPr>
        <w:pStyle w:val="Naslov1"/>
        <w:tabs>
          <w:tab w:val="left" w:pos="369"/>
          <w:tab w:val="left" w:leader="dot" w:pos="6449"/>
        </w:tabs>
        <w:ind w:left="96" w:firstLine="0"/>
        <w:jc w:val="both"/>
        <w:rPr>
          <w:rFonts w:asciiTheme="minorHAnsi" w:hAnsiTheme="minorHAnsi" w:cstheme="minorHAnsi"/>
          <w:b w:val="0"/>
          <w:bCs w:val="0"/>
          <w:color w:val="000000" w:themeColor="text1"/>
        </w:rPr>
      </w:pPr>
    </w:p>
    <w:p w14:paraId="16528715" w14:textId="4E175B7A" w:rsidR="00A06149" w:rsidRPr="00C7623E" w:rsidRDefault="00600D59" w:rsidP="005716E9">
      <w:pPr>
        <w:pStyle w:val="Naslov1"/>
        <w:tabs>
          <w:tab w:val="left" w:pos="369"/>
          <w:tab w:val="left" w:leader="dot" w:pos="6449"/>
        </w:tabs>
        <w:ind w:left="96" w:firstLine="0"/>
        <w:jc w:val="both"/>
        <w:rPr>
          <w:rFonts w:asciiTheme="minorHAnsi" w:hAnsiTheme="minorHAnsi" w:cstheme="minorHAnsi"/>
          <w:b w:val="0"/>
          <w:bCs w:val="0"/>
          <w:color w:val="000000" w:themeColor="text1"/>
        </w:rPr>
      </w:pPr>
      <w:r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ter </w:t>
      </w:r>
      <w:r w:rsidR="008D7F52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za naložbe v osnovna sredstva in njihovo vzdrževanje: </w:t>
      </w:r>
      <w:r w:rsidR="000D43EE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     </w:t>
      </w:r>
      <w:r w:rsidR="00A06149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                          </w:t>
      </w:r>
      <w:r w:rsidR="00615EA3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</w:t>
      </w:r>
      <w:r w:rsidR="008977CF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 </w:t>
      </w:r>
      <w:r w:rsidR="005716E9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      </w:t>
      </w:r>
      <w:r w:rsidR="00714A94" w:rsidRPr="00714A94">
        <w:rPr>
          <w:rFonts w:asciiTheme="minorHAnsi" w:hAnsiTheme="minorHAnsi" w:cstheme="minorHAnsi"/>
          <w:color w:val="000000" w:themeColor="text1"/>
        </w:rPr>
        <w:t>308.099,14</w:t>
      </w:r>
      <w:r w:rsidR="00615EA3" w:rsidRPr="00714A94">
        <w:rPr>
          <w:rFonts w:asciiTheme="minorHAnsi" w:hAnsiTheme="minorHAnsi" w:cstheme="minorHAnsi"/>
          <w:b w:val="0"/>
          <w:bCs w:val="0"/>
          <w:color w:val="000000" w:themeColor="text1"/>
        </w:rPr>
        <w:t xml:space="preserve"> </w:t>
      </w:r>
      <w:r w:rsidR="00A06149" w:rsidRPr="00714A94">
        <w:rPr>
          <w:rFonts w:asciiTheme="minorHAnsi" w:hAnsiTheme="minorHAnsi" w:cstheme="minorHAnsi"/>
          <w:color w:val="000000" w:themeColor="text1"/>
        </w:rPr>
        <w:t>EUR</w:t>
      </w:r>
      <w:r w:rsidR="000D43EE" w:rsidRPr="00B63D8D">
        <w:rPr>
          <w:rFonts w:asciiTheme="minorHAnsi" w:hAnsiTheme="minorHAnsi" w:cstheme="minorHAnsi"/>
          <w:color w:val="000000" w:themeColor="text1"/>
        </w:rPr>
        <w:t xml:space="preserve"> </w:t>
      </w:r>
    </w:p>
    <w:p w14:paraId="68B25872" w14:textId="77777777" w:rsidR="008D7F52" w:rsidRPr="005716E9" w:rsidRDefault="008D7F52" w:rsidP="00EE38B1">
      <w:pPr>
        <w:pStyle w:val="Naslov1"/>
        <w:tabs>
          <w:tab w:val="left" w:pos="369"/>
          <w:tab w:val="left" w:leader="dot" w:pos="6449"/>
        </w:tabs>
        <w:ind w:left="0" w:firstLine="0"/>
        <w:jc w:val="both"/>
        <w:rPr>
          <w:rFonts w:asciiTheme="minorHAnsi" w:hAnsiTheme="minorHAnsi" w:cstheme="minorHAnsi"/>
          <w:b w:val="0"/>
          <w:bCs w:val="0"/>
          <w:color w:val="000000" w:themeColor="text1"/>
        </w:rPr>
      </w:pPr>
    </w:p>
    <w:p w14:paraId="1CF80201" w14:textId="1FA7DD28" w:rsidR="008D7F52" w:rsidRPr="00842147" w:rsidRDefault="008D7F52" w:rsidP="00486B7F">
      <w:pPr>
        <w:tabs>
          <w:tab w:val="left" w:pos="379"/>
          <w:tab w:val="left" w:pos="4800"/>
          <w:tab w:val="left" w:leader="dot" w:pos="6449"/>
        </w:tabs>
        <w:ind w:left="1"/>
        <w:jc w:val="both"/>
        <w:rPr>
          <w:rFonts w:asciiTheme="minorHAnsi" w:hAnsiTheme="minorHAnsi" w:cstheme="minorHAnsi"/>
          <w:color w:val="000000" w:themeColor="text1"/>
        </w:rPr>
      </w:pPr>
      <w:r w:rsidRPr="00842147">
        <w:rPr>
          <w:rFonts w:asciiTheme="minorHAnsi" w:hAnsiTheme="minorHAnsi" w:cstheme="minorHAnsi"/>
          <w:color w:val="000000" w:themeColor="text1"/>
        </w:rPr>
        <w:t>Nerazporejena rezervna sredstva se uporabljajo v skladu z Navodilom o razpolaganju z rezervnimi</w:t>
      </w:r>
      <w:r w:rsidRPr="00842147">
        <w:rPr>
          <w:rFonts w:asciiTheme="minorHAnsi" w:hAnsiTheme="minorHAnsi" w:cstheme="minorHAnsi"/>
          <w:color w:val="000000" w:themeColor="text1"/>
          <w:spacing w:val="-12"/>
        </w:rPr>
        <w:t xml:space="preserve"> </w:t>
      </w:r>
      <w:r w:rsidRPr="00842147">
        <w:rPr>
          <w:rFonts w:asciiTheme="minorHAnsi" w:hAnsiTheme="minorHAnsi" w:cstheme="minorHAnsi"/>
          <w:color w:val="000000" w:themeColor="text1"/>
        </w:rPr>
        <w:t>sredstvi.</w:t>
      </w:r>
    </w:p>
    <w:p w14:paraId="1109D1CC" w14:textId="77777777" w:rsidR="005F3459" w:rsidRPr="008D7F52" w:rsidRDefault="005F3459" w:rsidP="00486B7F">
      <w:pPr>
        <w:tabs>
          <w:tab w:val="left" w:pos="379"/>
          <w:tab w:val="left" w:pos="4800"/>
          <w:tab w:val="left" w:leader="dot" w:pos="6449"/>
        </w:tabs>
        <w:ind w:left="142"/>
        <w:jc w:val="both"/>
        <w:rPr>
          <w:rFonts w:asciiTheme="minorHAnsi" w:hAnsiTheme="minorHAnsi" w:cstheme="minorHAnsi"/>
          <w:color w:val="000000" w:themeColor="text1"/>
        </w:rPr>
      </w:pPr>
    </w:p>
    <w:p w14:paraId="30E4C6E1" w14:textId="67EDB735" w:rsidR="008D7F52" w:rsidRDefault="008D7F52" w:rsidP="001C1240">
      <w:pPr>
        <w:pStyle w:val="Naslov1"/>
        <w:numPr>
          <w:ilvl w:val="0"/>
          <w:numId w:val="5"/>
        </w:numPr>
        <w:tabs>
          <w:tab w:val="left" w:pos="862"/>
        </w:tabs>
        <w:ind w:left="360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POGOJI ZA</w:t>
      </w:r>
      <w:r w:rsidRPr="008D7F52">
        <w:rPr>
          <w:rFonts w:asciiTheme="minorHAnsi" w:hAnsiTheme="minorHAnsi" w:cstheme="minorHAnsi"/>
          <w:color w:val="000000" w:themeColor="text1"/>
          <w:spacing w:val="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PRIJAVO</w:t>
      </w:r>
    </w:p>
    <w:p w14:paraId="259A6BA2" w14:textId="77777777" w:rsidR="009B47DE" w:rsidRPr="008D7F52" w:rsidRDefault="009B47DE" w:rsidP="001C1240">
      <w:pPr>
        <w:pStyle w:val="Naslov1"/>
        <w:tabs>
          <w:tab w:val="left" w:pos="862"/>
        </w:tabs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53AE6068" w14:textId="6D42FCE9" w:rsidR="008D7F52" w:rsidRDefault="008D7F52" w:rsidP="001C1240">
      <w:pPr>
        <w:pStyle w:val="Telobesedila"/>
        <w:spacing w:before="1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Na razpis za razporeditev sredstev FIHO se lahko prijavijo:</w:t>
      </w:r>
    </w:p>
    <w:p w14:paraId="3DED5C06" w14:textId="77777777" w:rsidR="009B47DE" w:rsidRPr="008D7F52" w:rsidRDefault="009B47DE" w:rsidP="001C1240">
      <w:pPr>
        <w:pStyle w:val="Telobesedila"/>
        <w:spacing w:before="1"/>
        <w:rPr>
          <w:rFonts w:asciiTheme="minorHAnsi" w:hAnsiTheme="minorHAnsi" w:cstheme="minorHAnsi"/>
          <w:color w:val="000000" w:themeColor="text1"/>
        </w:rPr>
      </w:pPr>
    </w:p>
    <w:p w14:paraId="3F06E990" w14:textId="5048A0B0" w:rsidR="008D7F52" w:rsidRDefault="00600D59" w:rsidP="001C1240">
      <w:pPr>
        <w:pStyle w:val="Telobesedila"/>
        <w:numPr>
          <w:ilvl w:val="0"/>
          <w:numId w:val="16"/>
        </w:numPr>
        <w:ind w:left="579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i</w:t>
      </w:r>
      <w:r w:rsidRPr="008D7F52">
        <w:rPr>
          <w:rFonts w:asciiTheme="minorHAnsi" w:hAnsiTheme="minorHAnsi" w:cstheme="minorHAnsi"/>
          <w:color w:val="000000" w:themeColor="text1"/>
        </w:rPr>
        <w:t>nvalidske</w:t>
      </w:r>
      <w:r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="008D7F52" w:rsidRPr="008D7F52">
        <w:rPr>
          <w:rFonts w:asciiTheme="minorHAnsi" w:hAnsiTheme="minorHAnsi" w:cstheme="minorHAnsi"/>
          <w:color w:val="000000" w:themeColor="text1"/>
        </w:rPr>
        <w:t>organizacije,</w:t>
      </w:r>
      <w:r w:rsidR="008D7F52"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="00EE38B1" w:rsidRPr="00EE38B1">
        <w:rPr>
          <w:rFonts w:asciiTheme="minorHAnsi" w:hAnsiTheme="minorHAnsi" w:cstheme="minorHAnsi"/>
          <w:color w:val="000000" w:themeColor="text1"/>
        </w:rPr>
        <w:t>ki so ta status pridobile z odločbo pristojnega ministrstva najkasneje na dan oddaje vloge po Zakonu o invalidskih organizacijah (Uradni list RS št. 108/02, 61/06 – ZDru – 1)</w:t>
      </w:r>
      <w:r w:rsidR="00FD7D86">
        <w:rPr>
          <w:rFonts w:asciiTheme="minorHAnsi" w:hAnsiTheme="minorHAnsi" w:cstheme="minorHAnsi"/>
          <w:color w:val="000000" w:themeColor="text1"/>
        </w:rPr>
        <w:t>,</w:t>
      </w:r>
    </w:p>
    <w:p w14:paraId="1802C70A" w14:textId="6AF8FFF0" w:rsidR="009B47DE" w:rsidRPr="008D7F52" w:rsidRDefault="009B47DE" w:rsidP="001C1240">
      <w:pPr>
        <w:pStyle w:val="Telobesedila"/>
        <w:ind w:left="219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in</w:t>
      </w:r>
    </w:p>
    <w:p w14:paraId="7E410905" w14:textId="179A68B5" w:rsidR="008D7F52" w:rsidRDefault="008D7F52" w:rsidP="001C1240">
      <w:pPr>
        <w:pStyle w:val="Telobesedila"/>
        <w:numPr>
          <w:ilvl w:val="0"/>
          <w:numId w:val="16"/>
        </w:numPr>
        <w:spacing w:before="1"/>
        <w:ind w:left="579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 xml:space="preserve">humanitarne organizacije, </w:t>
      </w:r>
      <w:r w:rsidR="00EE38B1" w:rsidRPr="00EE38B1">
        <w:rPr>
          <w:rFonts w:asciiTheme="minorHAnsi" w:hAnsiTheme="minorHAnsi" w:cstheme="minorHAnsi"/>
          <w:color w:val="000000" w:themeColor="text1"/>
        </w:rPr>
        <w:t>ki so ta status pridobile z odločbo pristojnega ministrstva najkasneje na dan oddaje vloge po Zakonu o humanitarnih organizacijah (Uradni list RS št. 98/03, 61/06 – ZDru – 1)</w:t>
      </w:r>
      <w:r w:rsidR="00EE38B1">
        <w:rPr>
          <w:rFonts w:asciiTheme="minorHAnsi" w:hAnsiTheme="minorHAnsi" w:cstheme="minorHAnsi"/>
          <w:color w:val="000000" w:themeColor="text1"/>
        </w:rPr>
        <w:t>.</w:t>
      </w:r>
    </w:p>
    <w:p w14:paraId="6DBE11E2" w14:textId="77777777" w:rsidR="00CF3042" w:rsidRDefault="00CF3042" w:rsidP="00CF3042">
      <w:pPr>
        <w:pStyle w:val="Telobesedila"/>
        <w:spacing w:before="1"/>
        <w:jc w:val="both"/>
        <w:rPr>
          <w:rFonts w:asciiTheme="minorHAnsi" w:hAnsiTheme="minorHAnsi" w:cstheme="minorHAnsi"/>
          <w:color w:val="000000" w:themeColor="text1"/>
        </w:rPr>
      </w:pPr>
    </w:p>
    <w:p w14:paraId="63B30236" w14:textId="70C74CD2" w:rsidR="00CF3042" w:rsidRDefault="00CF3042" w:rsidP="001C1240">
      <w:pPr>
        <w:pStyle w:val="Naslov1"/>
        <w:numPr>
          <w:ilvl w:val="0"/>
          <w:numId w:val="5"/>
        </w:numPr>
        <w:tabs>
          <w:tab w:val="left" w:pos="862"/>
        </w:tabs>
        <w:ind w:left="360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POGOJI ZA</w:t>
      </w:r>
      <w:r w:rsidRPr="008D7F52">
        <w:rPr>
          <w:rFonts w:asciiTheme="minorHAnsi" w:hAnsiTheme="minorHAnsi" w:cstheme="minorHAnsi"/>
          <w:color w:val="000000" w:themeColor="text1"/>
          <w:spacing w:val="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FINANCIRANJE</w:t>
      </w:r>
    </w:p>
    <w:p w14:paraId="28DB007D" w14:textId="77777777" w:rsidR="009B47DE" w:rsidRPr="008D7F52" w:rsidRDefault="009B47DE" w:rsidP="001C1240">
      <w:pPr>
        <w:pStyle w:val="Naslov1"/>
        <w:tabs>
          <w:tab w:val="left" w:pos="862"/>
        </w:tabs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6568AEAD" w14:textId="328EFFF8" w:rsidR="00CF3042" w:rsidRDefault="00CF3042" w:rsidP="001C1240">
      <w:pPr>
        <w:pStyle w:val="Telobesedila"/>
        <w:spacing w:before="32"/>
        <w:ind w:right="140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Iz sredstev FIHO se lahko financirajo oziroma sofinancirajo tiste organizacije, ki izpolnjujejo razpisne pogoje, poleg tega pa morajo izpolnjevati še naslednje pogoje:</w:t>
      </w:r>
    </w:p>
    <w:p w14:paraId="32FE9FBE" w14:textId="77777777" w:rsidR="009B47DE" w:rsidRPr="008D7F52" w:rsidRDefault="009B47DE" w:rsidP="00085774">
      <w:pPr>
        <w:pStyle w:val="Telobesedila"/>
        <w:ind w:right="140"/>
        <w:jc w:val="both"/>
        <w:rPr>
          <w:rFonts w:asciiTheme="minorHAnsi" w:hAnsiTheme="minorHAnsi" w:cstheme="minorHAnsi"/>
          <w:color w:val="000000" w:themeColor="text1"/>
        </w:rPr>
      </w:pPr>
    </w:p>
    <w:p w14:paraId="076AAF15" w14:textId="2611F0B6" w:rsidR="00F724DC" w:rsidRPr="00454679" w:rsidRDefault="00CF3042" w:rsidP="007474E5">
      <w:pPr>
        <w:pStyle w:val="Odstavekseznama"/>
        <w:numPr>
          <w:ilvl w:val="0"/>
          <w:numId w:val="10"/>
        </w:numPr>
        <w:tabs>
          <w:tab w:val="left" w:pos="862"/>
        </w:tabs>
        <w:ind w:right="137"/>
        <w:jc w:val="both"/>
        <w:rPr>
          <w:rFonts w:asciiTheme="minorHAnsi" w:hAnsiTheme="minorHAnsi" w:cstheme="minorHAnsi"/>
        </w:rPr>
      </w:pPr>
      <w:r w:rsidRPr="00F724DC">
        <w:rPr>
          <w:rFonts w:asciiTheme="minorHAnsi" w:hAnsiTheme="minorHAnsi" w:cstheme="minorHAnsi"/>
          <w:color w:val="000000" w:themeColor="text1"/>
        </w:rPr>
        <w:t>da izvajajo najmanj en posebni socialni program na državni ravni (invalidske organizacije)</w:t>
      </w:r>
      <w:r w:rsidR="00B9452A" w:rsidRPr="00B769CA">
        <w:rPr>
          <w:rFonts w:asciiTheme="minorHAnsi" w:hAnsiTheme="minorHAnsi" w:cstheme="minorHAnsi"/>
          <w:color w:val="000000" w:themeColor="text1"/>
        </w:rPr>
        <w:t xml:space="preserve"> </w:t>
      </w:r>
      <w:r w:rsidR="00F724DC" w:rsidRPr="00B769CA">
        <w:rPr>
          <w:rFonts w:asciiTheme="minorHAnsi" w:hAnsiTheme="minorHAnsi" w:cstheme="minorHAnsi"/>
          <w:color w:val="000000" w:themeColor="text1"/>
        </w:rPr>
        <w:t>ali</w:t>
      </w:r>
      <w:r w:rsidR="003F7F00">
        <w:rPr>
          <w:rFonts w:asciiTheme="minorHAnsi" w:hAnsiTheme="minorHAnsi" w:cstheme="minorHAnsi"/>
          <w:color w:val="000000" w:themeColor="text1"/>
        </w:rPr>
        <w:t xml:space="preserve"> najmanj en</w:t>
      </w:r>
      <w:r w:rsidR="00F724DC" w:rsidRPr="00B769CA">
        <w:rPr>
          <w:rFonts w:asciiTheme="minorHAnsi" w:hAnsiTheme="minorHAnsi" w:cstheme="minorHAnsi"/>
          <w:color w:val="000000" w:themeColor="text1"/>
        </w:rPr>
        <w:t xml:space="preserve"> program nacionalnega pomena za funkcionalno, socialno </w:t>
      </w:r>
      <w:r w:rsidR="00F724DC" w:rsidRPr="00454679">
        <w:rPr>
          <w:rFonts w:asciiTheme="minorHAnsi" w:hAnsiTheme="minorHAnsi" w:cstheme="minorHAnsi"/>
        </w:rPr>
        <w:t>ali zdravstveno ogrožene posameznike s celotnega območja države</w:t>
      </w:r>
      <w:r w:rsidR="00B769CA" w:rsidRPr="00454679">
        <w:rPr>
          <w:rFonts w:asciiTheme="minorHAnsi" w:hAnsiTheme="minorHAnsi" w:cstheme="minorHAnsi"/>
        </w:rPr>
        <w:t xml:space="preserve"> (humanitarne organizacije)</w:t>
      </w:r>
      <w:r w:rsidR="00F724DC" w:rsidRPr="00454679">
        <w:rPr>
          <w:rFonts w:asciiTheme="minorHAnsi" w:hAnsiTheme="minorHAnsi" w:cstheme="minorHAnsi"/>
        </w:rPr>
        <w:t xml:space="preserve">, najmanj eno leto in za zadnje </w:t>
      </w:r>
      <w:r w:rsidR="004358C1">
        <w:rPr>
          <w:rFonts w:asciiTheme="minorHAnsi" w:hAnsiTheme="minorHAnsi" w:cstheme="minorHAnsi"/>
        </w:rPr>
        <w:t xml:space="preserve">zaključeno </w:t>
      </w:r>
      <w:r w:rsidR="00F724DC" w:rsidRPr="00454679">
        <w:rPr>
          <w:rFonts w:asciiTheme="minorHAnsi" w:hAnsiTheme="minorHAnsi" w:cstheme="minorHAnsi"/>
        </w:rPr>
        <w:t>leto poročajo FIHO o izvajanju tega programa</w:t>
      </w:r>
      <w:r w:rsidR="00B769CA" w:rsidRPr="00454679">
        <w:rPr>
          <w:rFonts w:asciiTheme="minorHAnsi" w:hAnsiTheme="minorHAnsi" w:cstheme="minorHAnsi"/>
        </w:rPr>
        <w:t>.</w:t>
      </w:r>
    </w:p>
    <w:p w14:paraId="0353E01A" w14:textId="77777777" w:rsidR="009B47DE" w:rsidRPr="008D7F52" w:rsidRDefault="009B47DE" w:rsidP="00085774">
      <w:pPr>
        <w:pStyle w:val="Odstavekseznama"/>
        <w:tabs>
          <w:tab w:val="left" w:pos="862"/>
        </w:tabs>
        <w:ind w:left="720" w:right="137" w:firstLine="0"/>
        <w:jc w:val="both"/>
        <w:rPr>
          <w:rFonts w:asciiTheme="minorHAnsi" w:hAnsiTheme="minorHAnsi" w:cstheme="minorHAnsi"/>
          <w:color w:val="000000" w:themeColor="text1"/>
        </w:rPr>
      </w:pPr>
    </w:p>
    <w:p w14:paraId="76B75608" w14:textId="43C8F3A4" w:rsidR="00CF3042" w:rsidRDefault="00CF3042" w:rsidP="00085774">
      <w:pPr>
        <w:pStyle w:val="Odstavekseznama"/>
        <w:numPr>
          <w:ilvl w:val="0"/>
          <w:numId w:val="10"/>
        </w:numPr>
        <w:tabs>
          <w:tab w:val="left" w:pos="861"/>
          <w:tab w:val="left" w:pos="862"/>
        </w:tabs>
        <w:ind w:left="720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da se iste dejavnosti v celoti ne izvajajo v okviru javne</w:t>
      </w:r>
      <w:r w:rsidRPr="008D7F52">
        <w:rPr>
          <w:rFonts w:asciiTheme="minorHAnsi" w:hAnsiTheme="minorHAnsi" w:cstheme="minorHAnsi"/>
          <w:color w:val="000000" w:themeColor="text1"/>
          <w:spacing w:val="-2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službe,</w:t>
      </w:r>
    </w:p>
    <w:p w14:paraId="0F37A088" w14:textId="77777777" w:rsidR="009B47DE" w:rsidRPr="009B47DE" w:rsidRDefault="009B47DE" w:rsidP="00085774">
      <w:pPr>
        <w:tabs>
          <w:tab w:val="left" w:pos="861"/>
          <w:tab w:val="left" w:pos="862"/>
        </w:tabs>
        <w:jc w:val="both"/>
        <w:rPr>
          <w:rFonts w:asciiTheme="minorHAnsi" w:hAnsiTheme="minorHAnsi" w:cstheme="minorHAnsi"/>
          <w:color w:val="000000" w:themeColor="text1"/>
        </w:rPr>
      </w:pPr>
    </w:p>
    <w:p w14:paraId="726C759A" w14:textId="60B190A9" w:rsidR="00CF3042" w:rsidRDefault="00CF3042" w:rsidP="00085774">
      <w:pPr>
        <w:pStyle w:val="Odstavekseznama"/>
        <w:numPr>
          <w:ilvl w:val="0"/>
          <w:numId w:val="10"/>
        </w:numPr>
        <w:tabs>
          <w:tab w:val="left" w:pos="862"/>
        </w:tabs>
        <w:ind w:left="720" w:right="134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da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imajo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izdelan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finančno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ovrednoten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letni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delovni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program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za</w:t>
      </w:r>
      <w:r w:rsidRPr="008D7F52">
        <w:rPr>
          <w:rFonts w:asciiTheme="minorHAnsi" w:hAnsiTheme="minorHAnsi" w:cstheme="minorHAnsi"/>
          <w:color w:val="000000" w:themeColor="text1"/>
          <w:spacing w:val="-1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leto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="00590889">
        <w:rPr>
          <w:rFonts w:asciiTheme="minorHAnsi" w:hAnsiTheme="minorHAnsi" w:cstheme="minorHAnsi"/>
          <w:color w:val="000000" w:themeColor="text1"/>
        </w:rPr>
        <w:t>202</w:t>
      </w:r>
      <w:r w:rsidR="004B4C4E">
        <w:rPr>
          <w:rFonts w:asciiTheme="minorHAnsi" w:hAnsiTheme="minorHAnsi" w:cstheme="minorHAnsi"/>
          <w:color w:val="000000" w:themeColor="text1"/>
        </w:rPr>
        <w:t>7</w:t>
      </w:r>
      <w:r w:rsidRPr="008D7F52">
        <w:rPr>
          <w:rFonts w:asciiTheme="minorHAnsi" w:hAnsiTheme="minorHAnsi" w:cstheme="minorHAnsi"/>
          <w:color w:val="000000" w:themeColor="text1"/>
        </w:rPr>
        <w:t>,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iz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katerega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so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 xml:space="preserve">razvidni delovanje </w:t>
      </w:r>
      <w:r w:rsidRPr="00446663">
        <w:rPr>
          <w:rFonts w:asciiTheme="minorHAnsi" w:hAnsiTheme="minorHAnsi" w:cstheme="minorHAnsi"/>
        </w:rPr>
        <w:t>organizacije</w:t>
      </w:r>
      <w:r w:rsidR="008E7168">
        <w:rPr>
          <w:rFonts w:asciiTheme="minorHAnsi" w:hAnsiTheme="minorHAnsi" w:cstheme="minorHAnsi"/>
        </w:rPr>
        <w:t>,</w:t>
      </w:r>
      <w:r w:rsidRPr="00F25E25">
        <w:rPr>
          <w:rFonts w:asciiTheme="minorHAnsi" w:hAnsiTheme="minorHAnsi" w:cstheme="minorHAnsi"/>
          <w:color w:val="FF0000"/>
        </w:rPr>
        <w:t xml:space="preserve"> </w:t>
      </w:r>
      <w:r w:rsidRPr="00446663">
        <w:rPr>
          <w:rFonts w:asciiTheme="minorHAnsi" w:hAnsiTheme="minorHAnsi" w:cstheme="minorHAnsi"/>
        </w:rPr>
        <w:t xml:space="preserve">programi in storitve ter morebitne naložbe v osnovna sredstva organizacije </w:t>
      </w:r>
      <w:r w:rsidR="00FD7D86" w:rsidRPr="00446663">
        <w:rPr>
          <w:rFonts w:asciiTheme="minorHAnsi" w:hAnsiTheme="minorHAnsi" w:cstheme="minorHAnsi"/>
        </w:rPr>
        <w:t xml:space="preserve">in </w:t>
      </w:r>
      <w:r w:rsidRPr="00446663">
        <w:rPr>
          <w:rFonts w:asciiTheme="minorHAnsi" w:hAnsiTheme="minorHAnsi" w:cstheme="minorHAnsi"/>
        </w:rPr>
        <w:t>njihovo</w:t>
      </w:r>
      <w:r w:rsidRPr="00446663">
        <w:rPr>
          <w:rFonts w:asciiTheme="minorHAnsi" w:hAnsiTheme="minorHAnsi" w:cstheme="minorHAnsi"/>
          <w:spacing w:val="-10"/>
        </w:rPr>
        <w:t xml:space="preserve"> </w:t>
      </w:r>
      <w:r w:rsidRPr="00446663">
        <w:rPr>
          <w:rFonts w:asciiTheme="minorHAnsi" w:hAnsiTheme="minorHAnsi" w:cstheme="minorHAnsi"/>
        </w:rPr>
        <w:t>vzdrževanje</w:t>
      </w:r>
      <w:r w:rsidRPr="008D7F52">
        <w:rPr>
          <w:rFonts w:asciiTheme="minorHAnsi" w:hAnsiTheme="minorHAnsi" w:cstheme="minorHAnsi"/>
          <w:color w:val="000000" w:themeColor="text1"/>
        </w:rPr>
        <w:t>,</w:t>
      </w:r>
    </w:p>
    <w:p w14:paraId="087867C7" w14:textId="77777777" w:rsidR="009B47DE" w:rsidRPr="009B47DE" w:rsidRDefault="009B47DE" w:rsidP="00085774">
      <w:pPr>
        <w:tabs>
          <w:tab w:val="left" w:pos="862"/>
        </w:tabs>
        <w:ind w:right="134"/>
        <w:jc w:val="both"/>
        <w:rPr>
          <w:rFonts w:asciiTheme="minorHAnsi" w:hAnsiTheme="minorHAnsi" w:cstheme="minorHAnsi"/>
          <w:color w:val="000000" w:themeColor="text1"/>
        </w:rPr>
      </w:pPr>
    </w:p>
    <w:p w14:paraId="45E88929" w14:textId="36539CEA" w:rsidR="00CF3042" w:rsidRDefault="00CF3042" w:rsidP="00085774">
      <w:pPr>
        <w:pStyle w:val="Odstavekseznama"/>
        <w:numPr>
          <w:ilvl w:val="0"/>
          <w:numId w:val="10"/>
        </w:numPr>
        <w:tabs>
          <w:tab w:val="left" w:pos="861"/>
          <w:tab w:val="left" w:pos="862"/>
        </w:tabs>
        <w:ind w:left="720" w:right="138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da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so</w:t>
      </w:r>
      <w:r w:rsidRPr="008D7F52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pravočasno</w:t>
      </w:r>
      <w:r w:rsidRPr="008D7F52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posredovale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poročila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</w:t>
      </w:r>
      <w:r w:rsidRPr="008D7F52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izvedbi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programov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skladu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23.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členom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Pravilnika</w:t>
      </w:r>
      <w:r w:rsidR="00AA4CD9">
        <w:rPr>
          <w:rFonts w:asciiTheme="minorHAnsi" w:hAnsiTheme="minorHAnsi" w:cstheme="minorHAnsi"/>
          <w:color w:val="000000" w:themeColor="text1"/>
        </w:rPr>
        <w:t xml:space="preserve"> FIHO</w:t>
      </w:r>
      <w:r w:rsidRPr="008D7F52">
        <w:rPr>
          <w:rFonts w:asciiTheme="minorHAnsi" w:hAnsiTheme="minorHAnsi" w:cstheme="minorHAnsi"/>
          <w:color w:val="000000" w:themeColor="text1"/>
        </w:rPr>
        <w:t>,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če so prejele sredstva v preteklih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letih,</w:t>
      </w:r>
    </w:p>
    <w:p w14:paraId="1C0FE46D" w14:textId="77777777" w:rsidR="009B47DE" w:rsidRPr="009B47DE" w:rsidRDefault="009B47DE" w:rsidP="00085774">
      <w:pPr>
        <w:tabs>
          <w:tab w:val="left" w:pos="861"/>
          <w:tab w:val="left" w:pos="862"/>
        </w:tabs>
        <w:ind w:right="138"/>
        <w:jc w:val="both"/>
        <w:rPr>
          <w:rFonts w:asciiTheme="minorHAnsi" w:hAnsiTheme="minorHAnsi" w:cstheme="minorHAnsi"/>
          <w:color w:val="000000" w:themeColor="text1"/>
        </w:rPr>
      </w:pPr>
    </w:p>
    <w:p w14:paraId="04E2B93F" w14:textId="77777777" w:rsidR="00CF3042" w:rsidRDefault="00CF3042" w:rsidP="00085774">
      <w:pPr>
        <w:pStyle w:val="Odstavekseznama"/>
        <w:numPr>
          <w:ilvl w:val="0"/>
          <w:numId w:val="10"/>
        </w:numPr>
        <w:tabs>
          <w:tab w:val="left" w:pos="862"/>
        </w:tabs>
        <w:ind w:left="720" w:right="136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da izvajanje posebnih socialnih programov in storitev invalidskih organizacij ter programov in storitev humanitarnih organizacij ni pogojeno s članstvom v invalidskih in humanitarnih organizacijah.</w:t>
      </w:r>
    </w:p>
    <w:p w14:paraId="0681EA29" w14:textId="77777777" w:rsidR="00EE38B1" w:rsidRPr="00EE38B1" w:rsidRDefault="00EE38B1" w:rsidP="00085774">
      <w:pPr>
        <w:tabs>
          <w:tab w:val="left" w:pos="862"/>
        </w:tabs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200A7836" w14:textId="6E5CDB5B" w:rsidR="00F71407" w:rsidRPr="00085774" w:rsidRDefault="00EE38B1" w:rsidP="00085774">
      <w:pPr>
        <w:pStyle w:val="Odstavekseznama"/>
        <w:numPr>
          <w:ilvl w:val="0"/>
          <w:numId w:val="10"/>
        </w:numPr>
        <w:ind w:left="709"/>
        <w:rPr>
          <w:rFonts w:asciiTheme="minorHAnsi" w:hAnsiTheme="minorHAnsi" w:cstheme="minorHAnsi"/>
          <w:color w:val="000000" w:themeColor="text1"/>
        </w:rPr>
      </w:pPr>
      <w:r w:rsidRPr="00446663">
        <w:rPr>
          <w:rFonts w:asciiTheme="minorHAnsi" w:hAnsiTheme="minorHAnsi" w:cstheme="minorHAnsi"/>
        </w:rPr>
        <w:t>organizacije, ki se na razpis prijavljajo prvič</w:t>
      </w:r>
      <w:r w:rsidR="00446663" w:rsidRPr="00446663">
        <w:rPr>
          <w:rFonts w:asciiTheme="minorHAnsi" w:hAnsiTheme="minorHAnsi" w:cstheme="minorHAnsi"/>
        </w:rPr>
        <w:t xml:space="preserve"> </w:t>
      </w:r>
      <w:r w:rsidR="00357D5C" w:rsidRPr="00446663">
        <w:rPr>
          <w:rFonts w:asciiTheme="minorHAnsi" w:hAnsiTheme="minorHAnsi" w:cstheme="minorHAnsi"/>
        </w:rPr>
        <w:t>ali ponovno</w:t>
      </w:r>
      <w:r w:rsidR="00B01EB4">
        <w:rPr>
          <w:rFonts w:asciiTheme="minorHAnsi" w:hAnsiTheme="minorHAnsi" w:cstheme="minorHAnsi"/>
        </w:rPr>
        <w:t xml:space="preserve"> po prekinitvi</w:t>
      </w:r>
      <w:r w:rsidRPr="00446663">
        <w:rPr>
          <w:rFonts w:asciiTheme="minorHAnsi" w:hAnsiTheme="minorHAnsi" w:cstheme="minorHAnsi"/>
        </w:rPr>
        <w:t xml:space="preserve">, morajo na predpisanem </w:t>
      </w:r>
      <w:bookmarkStart w:id="0" w:name="_Hlk143764519"/>
      <w:r w:rsidRPr="00446663">
        <w:rPr>
          <w:rFonts w:asciiTheme="minorHAnsi" w:hAnsiTheme="minorHAnsi" w:cstheme="minorHAnsi"/>
        </w:rPr>
        <w:t xml:space="preserve">obrazcu </w:t>
      </w:r>
      <w:r w:rsidR="005813E1" w:rsidRPr="00446663">
        <w:rPr>
          <w:rFonts w:asciiTheme="minorHAnsi" w:hAnsiTheme="minorHAnsi" w:cstheme="minorHAnsi"/>
        </w:rPr>
        <w:t xml:space="preserve">iz spletne aplikacije </w:t>
      </w:r>
      <w:r w:rsidRPr="00446663">
        <w:rPr>
          <w:rFonts w:asciiTheme="minorHAnsi" w:hAnsiTheme="minorHAnsi" w:cstheme="minorHAnsi"/>
        </w:rPr>
        <w:t xml:space="preserve">hkrati z vlogo </w:t>
      </w:r>
      <w:r w:rsidRPr="00EE38B1">
        <w:rPr>
          <w:rFonts w:asciiTheme="minorHAnsi" w:hAnsiTheme="minorHAnsi" w:cstheme="minorHAnsi"/>
          <w:color w:val="000000" w:themeColor="text1"/>
        </w:rPr>
        <w:t>predložiti tudi zadnje letno poročilo o izvajanju prijavljen</w:t>
      </w:r>
      <w:r w:rsidR="005813E1">
        <w:rPr>
          <w:rFonts w:asciiTheme="minorHAnsi" w:hAnsiTheme="minorHAnsi" w:cstheme="minorHAnsi"/>
          <w:color w:val="000000" w:themeColor="text1"/>
        </w:rPr>
        <w:t>ih</w:t>
      </w:r>
      <w:r w:rsidRPr="00EE38B1">
        <w:rPr>
          <w:rFonts w:asciiTheme="minorHAnsi" w:hAnsiTheme="minorHAnsi" w:cstheme="minorHAnsi"/>
          <w:color w:val="000000" w:themeColor="text1"/>
        </w:rPr>
        <w:t xml:space="preserve"> </w:t>
      </w:r>
      <w:r w:rsidRPr="00446663">
        <w:rPr>
          <w:rFonts w:asciiTheme="minorHAnsi" w:hAnsiTheme="minorHAnsi" w:cstheme="minorHAnsi"/>
        </w:rPr>
        <w:t>program</w:t>
      </w:r>
      <w:bookmarkEnd w:id="0"/>
      <w:r w:rsidR="005813E1" w:rsidRPr="00446663">
        <w:rPr>
          <w:rFonts w:asciiTheme="minorHAnsi" w:hAnsiTheme="minorHAnsi" w:cstheme="minorHAnsi"/>
        </w:rPr>
        <w:t>ov</w:t>
      </w:r>
      <w:r w:rsidRPr="00446663">
        <w:rPr>
          <w:rFonts w:asciiTheme="minorHAnsi" w:hAnsiTheme="minorHAnsi" w:cstheme="minorHAnsi"/>
        </w:rPr>
        <w:t>.</w:t>
      </w:r>
    </w:p>
    <w:p w14:paraId="09E89286" w14:textId="77777777" w:rsidR="00085774" w:rsidRDefault="00085774" w:rsidP="00085774">
      <w:pPr>
        <w:pStyle w:val="Odstavekseznama"/>
        <w:rPr>
          <w:rFonts w:asciiTheme="minorHAnsi" w:hAnsiTheme="minorHAnsi" w:cstheme="minorHAnsi"/>
          <w:color w:val="000000" w:themeColor="text1"/>
        </w:rPr>
      </w:pPr>
    </w:p>
    <w:p w14:paraId="1BF9332D" w14:textId="77777777" w:rsidR="00346DE6" w:rsidRPr="00085774" w:rsidRDefault="00346DE6" w:rsidP="00085774">
      <w:pPr>
        <w:pStyle w:val="Odstavekseznama"/>
        <w:rPr>
          <w:rFonts w:asciiTheme="minorHAnsi" w:hAnsiTheme="minorHAnsi" w:cstheme="minorHAnsi"/>
          <w:color w:val="000000" w:themeColor="text1"/>
        </w:rPr>
      </w:pPr>
    </w:p>
    <w:p w14:paraId="13FDC7D9" w14:textId="77777777" w:rsidR="00085774" w:rsidRDefault="00085774" w:rsidP="00085774">
      <w:pPr>
        <w:pStyle w:val="Odstavekseznama"/>
        <w:ind w:left="709" w:firstLine="0"/>
        <w:rPr>
          <w:rFonts w:asciiTheme="minorHAnsi" w:hAnsiTheme="minorHAnsi" w:cstheme="minorHAnsi"/>
          <w:color w:val="000000" w:themeColor="text1"/>
        </w:rPr>
      </w:pPr>
    </w:p>
    <w:p w14:paraId="55B17D98" w14:textId="19168525" w:rsidR="008D7F52" w:rsidRDefault="008D7F52" w:rsidP="001C1240">
      <w:pPr>
        <w:pStyle w:val="Naslov1"/>
        <w:numPr>
          <w:ilvl w:val="0"/>
          <w:numId w:val="5"/>
        </w:numPr>
        <w:tabs>
          <w:tab w:val="left" w:pos="862"/>
        </w:tabs>
        <w:ind w:left="360"/>
        <w:rPr>
          <w:rFonts w:asciiTheme="minorHAnsi" w:hAnsiTheme="minorHAnsi" w:cstheme="minorHAnsi"/>
        </w:rPr>
      </w:pPr>
      <w:r w:rsidRPr="004F1842">
        <w:rPr>
          <w:rFonts w:asciiTheme="minorHAnsi" w:hAnsiTheme="minorHAnsi" w:cstheme="minorHAnsi"/>
        </w:rPr>
        <w:t>DOKUMENTACIJA</w:t>
      </w:r>
      <w:r w:rsidR="004F1842" w:rsidRPr="004F1842">
        <w:rPr>
          <w:rFonts w:asciiTheme="minorHAnsi" w:hAnsiTheme="minorHAnsi" w:cstheme="minorHAnsi"/>
        </w:rPr>
        <w:t>, KI JE SESTAVNI DEL VLOGE</w:t>
      </w:r>
    </w:p>
    <w:p w14:paraId="6B198D64" w14:textId="77777777" w:rsidR="00220261" w:rsidRDefault="00220261" w:rsidP="00220261">
      <w:pPr>
        <w:pStyle w:val="Naslov1"/>
        <w:tabs>
          <w:tab w:val="left" w:pos="862"/>
        </w:tabs>
        <w:rPr>
          <w:rFonts w:asciiTheme="minorHAnsi" w:hAnsiTheme="minorHAnsi" w:cstheme="minorHAnsi"/>
        </w:rPr>
      </w:pPr>
    </w:p>
    <w:p w14:paraId="4D2CD0DD" w14:textId="77777777" w:rsidR="00220261" w:rsidRPr="00220261" w:rsidRDefault="00220261" w:rsidP="00220261">
      <w:pPr>
        <w:tabs>
          <w:tab w:val="left" w:pos="1221"/>
          <w:tab w:val="left" w:pos="1222"/>
        </w:tabs>
        <w:ind w:right="135"/>
        <w:jc w:val="both"/>
        <w:rPr>
          <w:rFonts w:asciiTheme="minorHAnsi" w:hAnsiTheme="minorHAnsi" w:cstheme="minorHAnsi"/>
          <w:color w:val="000000" w:themeColor="text1"/>
        </w:rPr>
      </w:pPr>
      <w:r w:rsidRPr="00220261">
        <w:rPr>
          <w:rFonts w:asciiTheme="minorHAnsi" w:hAnsiTheme="minorHAnsi" w:cstheme="minorHAnsi"/>
          <w:color w:val="000000" w:themeColor="text1"/>
        </w:rPr>
        <w:t>Organizacije, ki kandidirajo za sredstva FIHO za izvajanje posebnih socialnih programov in storitev invalidskih organizacij ter programov in storitev humanitarnih organizacij za reševanje</w:t>
      </w:r>
      <w:r w:rsidRPr="00220261">
        <w:rPr>
          <w:rFonts w:asciiTheme="minorHAnsi" w:hAnsiTheme="minorHAnsi" w:cstheme="minorHAnsi"/>
          <w:color w:val="000000" w:themeColor="text1"/>
          <w:spacing w:val="14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socialnih</w:t>
      </w:r>
      <w:r w:rsidRPr="00220261">
        <w:rPr>
          <w:rFonts w:asciiTheme="minorHAnsi" w:hAnsiTheme="minorHAnsi" w:cstheme="minorHAnsi"/>
          <w:color w:val="000000" w:themeColor="text1"/>
          <w:spacing w:val="12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stisk</w:t>
      </w:r>
      <w:r w:rsidRPr="00220261">
        <w:rPr>
          <w:rFonts w:asciiTheme="minorHAnsi" w:hAnsiTheme="minorHAnsi" w:cstheme="minorHAnsi"/>
          <w:color w:val="000000" w:themeColor="text1"/>
          <w:spacing w:val="14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in</w:t>
      </w:r>
      <w:r w:rsidRPr="00220261">
        <w:rPr>
          <w:rFonts w:asciiTheme="minorHAnsi" w:hAnsiTheme="minorHAnsi" w:cstheme="minorHAnsi"/>
          <w:color w:val="000000" w:themeColor="text1"/>
          <w:spacing w:val="10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težav</w:t>
      </w:r>
      <w:r w:rsidRPr="00220261">
        <w:rPr>
          <w:rFonts w:asciiTheme="minorHAnsi" w:hAnsiTheme="minorHAnsi" w:cstheme="minorHAnsi"/>
          <w:color w:val="000000" w:themeColor="text1"/>
          <w:spacing w:val="13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oziroma</w:t>
      </w:r>
      <w:r w:rsidRPr="00220261">
        <w:rPr>
          <w:rFonts w:asciiTheme="minorHAnsi" w:hAnsiTheme="minorHAnsi" w:cstheme="minorHAnsi"/>
          <w:color w:val="000000" w:themeColor="text1"/>
          <w:spacing w:val="11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reševanje</w:t>
      </w:r>
      <w:r w:rsidRPr="00220261">
        <w:rPr>
          <w:rFonts w:asciiTheme="minorHAnsi" w:hAnsiTheme="minorHAnsi" w:cstheme="minorHAnsi"/>
          <w:color w:val="000000" w:themeColor="text1"/>
          <w:spacing w:val="11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socialnih</w:t>
      </w:r>
      <w:r w:rsidRPr="00220261">
        <w:rPr>
          <w:rFonts w:asciiTheme="minorHAnsi" w:hAnsiTheme="minorHAnsi" w:cstheme="minorHAnsi"/>
          <w:color w:val="000000" w:themeColor="text1"/>
          <w:spacing w:val="12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potreb</w:t>
      </w:r>
      <w:r w:rsidRPr="00220261">
        <w:rPr>
          <w:rFonts w:asciiTheme="minorHAnsi" w:hAnsiTheme="minorHAnsi" w:cstheme="minorHAnsi"/>
          <w:color w:val="000000" w:themeColor="text1"/>
          <w:spacing w:val="13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posameznikov</w:t>
      </w:r>
      <w:r w:rsidRPr="00220261">
        <w:rPr>
          <w:rFonts w:asciiTheme="minorHAnsi" w:hAnsiTheme="minorHAnsi" w:cstheme="minorHAnsi"/>
          <w:color w:val="000000" w:themeColor="text1"/>
          <w:spacing w:val="15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ter</w:t>
      </w:r>
      <w:r w:rsidRPr="00220261">
        <w:rPr>
          <w:rFonts w:asciiTheme="minorHAnsi" w:hAnsiTheme="minorHAnsi" w:cstheme="minorHAnsi"/>
          <w:color w:val="000000" w:themeColor="text1"/>
          <w:spacing w:val="11"/>
        </w:rPr>
        <w:t xml:space="preserve"> </w:t>
      </w:r>
      <w:r w:rsidRPr="00220261">
        <w:rPr>
          <w:rFonts w:asciiTheme="minorHAnsi" w:hAnsiTheme="minorHAnsi" w:cstheme="minorHAnsi"/>
          <w:color w:val="000000" w:themeColor="text1"/>
        </w:rPr>
        <w:t>za delovanje invalidskih in humanitarnih organizacij, morajo k vlogi za pridobitev sredstev priložiti naslednjo dokumentacijo:</w:t>
      </w:r>
    </w:p>
    <w:p w14:paraId="4B55837A" w14:textId="77777777" w:rsidR="00220261" w:rsidRPr="008D7F52" w:rsidRDefault="00220261" w:rsidP="00220261">
      <w:pPr>
        <w:pStyle w:val="Telobesedila"/>
        <w:spacing w:before="5"/>
        <w:rPr>
          <w:rFonts w:asciiTheme="minorHAnsi" w:hAnsiTheme="minorHAnsi" w:cstheme="minorHAnsi"/>
          <w:color w:val="000000" w:themeColor="text1"/>
        </w:rPr>
      </w:pPr>
    </w:p>
    <w:p w14:paraId="2AA1CD51" w14:textId="50D0DA5F" w:rsidR="00220261" w:rsidRDefault="00220261" w:rsidP="00220261">
      <w:pPr>
        <w:pStyle w:val="Odstavekseznama"/>
        <w:numPr>
          <w:ilvl w:val="0"/>
          <w:numId w:val="6"/>
        </w:numPr>
        <w:tabs>
          <w:tab w:val="left" w:pos="861"/>
          <w:tab w:val="left" w:pos="862"/>
        </w:tabs>
        <w:spacing w:before="6" w:line="235" w:lineRule="auto"/>
        <w:ind w:left="579" w:right="138"/>
        <w:jc w:val="both"/>
        <w:rPr>
          <w:rFonts w:asciiTheme="minorHAnsi" w:hAnsiTheme="minorHAnsi" w:cstheme="minorHAnsi"/>
          <w:color w:val="000000" w:themeColor="text1"/>
        </w:rPr>
      </w:pPr>
      <w:r w:rsidRPr="00EE38B1">
        <w:rPr>
          <w:rFonts w:asciiTheme="minorHAnsi" w:hAnsiTheme="minorHAnsi" w:cstheme="minorHAnsi"/>
          <w:color w:val="000000" w:themeColor="text1"/>
        </w:rPr>
        <w:t xml:space="preserve">fotokopijo </w:t>
      </w:r>
      <w:r w:rsidR="003F7F00">
        <w:rPr>
          <w:rFonts w:asciiTheme="minorHAnsi" w:hAnsiTheme="minorHAnsi" w:cstheme="minorHAnsi"/>
          <w:color w:val="000000" w:themeColor="text1"/>
        </w:rPr>
        <w:t xml:space="preserve">veljavnega statuta in </w:t>
      </w:r>
      <w:r w:rsidRPr="00EE38B1">
        <w:rPr>
          <w:rFonts w:asciiTheme="minorHAnsi" w:hAnsiTheme="minorHAnsi" w:cstheme="minorHAnsi"/>
          <w:color w:val="000000" w:themeColor="text1"/>
        </w:rPr>
        <w:t>odločbe o pridobitvi statusa invalidske oziroma humanitarne organizacije (samo organizacije, ki se prvič prijavljajo na razpis),</w:t>
      </w:r>
      <w:r w:rsidR="003F7F00">
        <w:rPr>
          <w:rFonts w:asciiTheme="minorHAnsi" w:hAnsiTheme="minorHAnsi" w:cstheme="minorHAnsi"/>
          <w:color w:val="000000" w:themeColor="text1"/>
        </w:rPr>
        <w:t xml:space="preserve"> </w:t>
      </w:r>
    </w:p>
    <w:p w14:paraId="1C4E68C8" w14:textId="77777777" w:rsidR="00220261" w:rsidRPr="008D7F52" w:rsidRDefault="00220261" w:rsidP="00220261">
      <w:pPr>
        <w:pStyle w:val="Telobesedila"/>
        <w:spacing w:before="3"/>
        <w:rPr>
          <w:rFonts w:asciiTheme="minorHAnsi" w:hAnsiTheme="minorHAnsi" w:cstheme="minorHAnsi"/>
          <w:color w:val="000000" w:themeColor="text1"/>
        </w:rPr>
      </w:pPr>
    </w:p>
    <w:p w14:paraId="071677A8" w14:textId="3F94E3CD" w:rsidR="00220261" w:rsidRDefault="00220261" w:rsidP="00220261">
      <w:pPr>
        <w:pStyle w:val="Odstavekseznama"/>
        <w:numPr>
          <w:ilvl w:val="0"/>
          <w:numId w:val="6"/>
        </w:numPr>
        <w:tabs>
          <w:tab w:val="left" w:pos="862"/>
        </w:tabs>
        <w:spacing w:before="10" w:line="237" w:lineRule="auto"/>
        <w:ind w:left="579" w:right="136"/>
        <w:jc w:val="both"/>
        <w:rPr>
          <w:rFonts w:asciiTheme="minorHAnsi" w:hAnsiTheme="minorHAnsi" w:cstheme="minorHAnsi"/>
          <w:color w:val="000000" w:themeColor="text1"/>
        </w:rPr>
      </w:pPr>
      <w:r w:rsidRPr="00EE38B1">
        <w:rPr>
          <w:rFonts w:asciiTheme="minorHAnsi" w:hAnsiTheme="minorHAnsi" w:cstheme="minorHAnsi"/>
          <w:color w:val="000000" w:themeColor="text1"/>
        </w:rPr>
        <w:t xml:space="preserve">fotokopije pogodb ali sklepov o sofinanciranju socialnih programov v letu </w:t>
      </w:r>
      <w:r w:rsidRPr="00ED4E5C">
        <w:rPr>
          <w:rFonts w:asciiTheme="minorHAnsi" w:hAnsiTheme="minorHAnsi" w:cstheme="minorHAnsi"/>
          <w:color w:val="000000" w:themeColor="text1"/>
        </w:rPr>
        <w:t>202</w:t>
      </w:r>
      <w:r w:rsidR="005769F5">
        <w:rPr>
          <w:rFonts w:asciiTheme="minorHAnsi" w:hAnsiTheme="minorHAnsi" w:cstheme="minorHAnsi"/>
          <w:color w:val="000000" w:themeColor="text1"/>
        </w:rPr>
        <w:t>6</w:t>
      </w:r>
      <w:r w:rsidRPr="00EE38B1">
        <w:rPr>
          <w:rFonts w:asciiTheme="minorHAnsi" w:hAnsiTheme="minorHAnsi" w:cstheme="minorHAnsi"/>
          <w:color w:val="000000" w:themeColor="text1"/>
        </w:rPr>
        <w:t xml:space="preserve"> ministrstev RS in uradov RS ali </w:t>
      </w:r>
      <w:r>
        <w:rPr>
          <w:rFonts w:asciiTheme="minorHAnsi" w:hAnsiTheme="minorHAnsi" w:cstheme="minorHAnsi"/>
          <w:color w:val="000000" w:themeColor="text1"/>
        </w:rPr>
        <w:t>Evropske</w:t>
      </w:r>
      <w:r w:rsidRPr="00EE38B1">
        <w:rPr>
          <w:rFonts w:asciiTheme="minorHAnsi" w:hAnsiTheme="minorHAnsi" w:cstheme="minorHAnsi"/>
          <w:color w:val="000000" w:themeColor="text1"/>
        </w:rPr>
        <w:t xml:space="preserve"> komisije </w:t>
      </w:r>
      <w:r>
        <w:rPr>
          <w:rFonts w:asciiTheme="minorHAnsi" w:hAnsiTheme="minorHAnsi" w:cstheme="minorHAnsi"/>
          <w:color w:val="000000" w:themeColor="text1"/>
        </w:rPr>
        <w:t>ter</w:t>
      </w:r>
      <w:r w:rsidRPr="00EE38B1">
        <w:rPr>
          <w:rFonts w:asciiTheme="minorHAnsi" w:hAnsiTheme="minorHAnsi" w:cstheme="minorHAnsi"/>
          <w:color w:val="000000" w:themeColor="text1"/>
        </w:rPr>
        <w:t xml:space="preserve"> drugih mednarodnih financerjev, Zavoda za zdravstveno zavarovanje Slovenije, Zavoda RS za zaposlovanje, Zavoda za pokojninsko in invalidsko zavarovanje Slovenije, če so v letu 202</w:t>
      </w:r>
      <w:r w:rsidR="005769F5">
        <w:rPr>
          <w:rFonts w:asciiTheme="minorHAnsi" w:hAnsiTheme="minorHAnsi" w:cstheme="minorHAnsi"/>
          <w:color w:val="000000" w:themeColor="text1"/>
        </w:rPr>
        <w:t>6</w:t>
      </w:r>
      <w:r w:rsidRPr="00EE38B1">
        <w:rPr>
          <w:rFonts w:asciiTheme="minorHAnsi" w:hAnsiTheme="minorHAnsi" w:cstheme="minorHAnsi"/>
          <w:color w:val="000000" w:themeColor="text1"/>
        </w:rPr>
        <w:t xml:space="preserve"> prejemale sredstva iz navedenih naslovov. Če organizacije niso prejemale sredstev iz navedenih naslovov, o tem predložijo izjavo.</w:t>
      </w:r>
    </w:p>
    <w:p w14:paraId="03F927F3" w14:textId="77777777" w:rsidR="00220261" w:rsidRPr="00EE38B1" w:rsidRDefault="00220261" w:rsidP="00220261">
      <w:pPr>
        <w:pStyle w:val="Odstavekseznama"/>
        <w:tabs>
          <w:tab w:val="left" w:pos="862"/>
        </w:tabs>
        <w:spacing w:before="10" w:line="237" w:lineRule="auto"/>
        <w:ind w:left="579" w:right="136" w:firstLine="0"/>
        <w:jc w:val="both"/>
        <w:rPr>
          <w:rFonts w:asciiTheme="minorHAnsi" w:hAnsiTheme="minorHAnsi" w:cstheme="minorHAnsi"/>
          <w:color w:val="000000" w:themeColor="text1"/>
        </w:rPr>
      </w:pPr>
    </w:p>
    <w:p w14:paraId="40A62DB5" w14:textId="221710DE" w:rsidR="00220261" w:rsidRPr="00A456FB" w:rsidRDefault="00220261" w:rsidP="003A5FD2">
      <w:pPr>
        <w:pStyle w:val="Odstavekseznama"/>
        <w:numPr>
          <w:ilvl w:val="0"/>
          <w:numId w:val="6"/>
        </w:numPr>
        <w:tabs>
          <w:tab w:val="left" w:pos="862"/>
        </w:tabs>
        <w:spacing w:line="235" w:lineRule="auto"/>
        <w:ind w:left="579" w:right="136"/>
        <w:jc w:val="both"/>
        <w:rPr>
          <w:rFonts w:asciiTheme="minorHAnsi" w:hAnsiTheme="minorHAnsi" w:cstheme="minorHAnsi"/>
        </w:rPr>
      </w:pPr>
      <w:r w:rsidRPr="00085774">
        <w:rPr>
          <w:rFonts w:asciiTheme="minorHAnsi" w:hAnsiTheme="minorHAnsi" w:cstheme="minorHAnsi"/>
          <w:color w:val="000000" w:themeColor="text1"/>
        </w:rPr>
        <w:t>fotokopijo potrdila o aktivnem članstvu v organih mednarodne organizacije (</w:t>
      </w:r>
      <w:r w:rsidR="005813E1" w:rsidRPr="008E7168">
        <w:rPr>
          <w:rFonts w:asciiTheme="minorHAnsi" w:hAnsiTheme="minorHAnsi" w:cstheme="minorHAnsi"/>
        </w:rPr>
        <w:t>nivo</w:t>
      </w:r>
      <w:r w:rsidRPr="008E7168">
        <w:rPr>
          <w:rFonts w:asciiTheme="minorHAnsi" w:hAnsiTheme="minorHAnsi" w:cstheme="minorHAnsi"/>
        </w:rPr>
        <w:t xml:space="preserve"> u</w:t>
      </w:r>
      <w:r w:rsidRPr="00085774">
        <w:rPr>
          <w:rFonts w:asciiTheme="minorHAnsi" w:hAnsiTheme="minorHAnsi" w:cstheme="minorHAnsi"/>
          <w:color w:val="000000" w:themeColor="text1"/>
        </w:rPr>
        <w:t>pravljanja), ki je vsebinsko povezano s poslanstvom organizacije (9. člen Pravilnika FIHO in 19. člen</w:t>
      </w:r>
      <w:r w:rsidRPr="00085774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085774">
        <w:rPr>
          <w:rFonts w:asciiTheme="minorHAnsi" w:hAnsiTheme="minorHAnsi" w:cstheme="minorHAnsi"/>
          <w:color w:val="000000" w:themeColor="text1"/>
        </w:rPr>
        <w:t>Navodila).</w:t>
      </w:r>
    </w:p>
    <w:p w14:paraId="4117BE47" w14:textId="77777777" w:rsidR="00A456FB" w:rsidRPr="00A456FB" w:rsidRDefault="00A456FB" w:rsidP="00A456FB">
      <w:pPr>
        <w:pStyle w:val="Odstavekseznama"/>
        <w:rPr>
          <w:rFonts w:asciiTheme="minorHAnsi" w:hAnsiTheme="minorHAnsi" w:cstheme="minorHAnsi"/>
        </w:rPr>
      </w:pPr>
    </w:p>
    <w:p w14:paraId="6985A317" w14:textId="77777777" w:rsidR="00220261" w:rsidRDefault="00220261" w:rsidP="00220261">
      <w:pPr>
        <w:pStyle w:val="Naslov1"/>
        <w:tabs>
          <w:tab w:val="left" w:pos="862"/>
        </w:tabs>
        <w:rPr>
          <w:rFonts w:asciiTheme="minorHAnsi" w:hAnsiTheme="minorHAnsi" w:cstheme="minorHAnsi"/>
        </w:rPr>
      </w:pPr>
    </w:p>
    <w:p w14:paraId="522D0FE4" w14:textId="75BECAA0" w:rsidR="00220261" w:rsidRPr="004F1842" w:rsidRDefault="00220261" w:rsidP="001C1240">
      <w:pPr>
        <w:pStyle w:val="Naslov1"/>
        <w:numPr>
          <w:ilvl w:val="0"/>
          <w:numId w:val="5"/>
        </w:numPr>
        <w:tabs>
          <w:tab w:val="left" w:pos="862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DOKUMENTACIJA, KI JO </w:t>
      </w:r>
      <w:r w:rsidR="009F17DC">
        <w:rPr>
          <w:rFonts w:asciiTheme="minorHAnsi" w:hAnsiTheme="minorHAnsi" w:cstheme="minorHAnsi"/>
        </w:rPr>
        <w:t xml:space="preserve">JE </w:t>
      </w:r>
      <w:r>
        <w:rPr>
          <w:rFonts w:asciiTheme="minorHAnsi" w:hAnsiTheme="minorHAnsi" w:cstheme="minorHAnsi"/>
        </w:rPr>
        <w:t xml:space="preserve">POTREBNO PRILOŽITI OB PRIJAVI ZA SOFINANCIRANJE </w:t>
      </w:r>
      <w:r w:rsidR="00446663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>ALOŽB</w:t>
      </w:r>
    </w:p>
    <w:p w14:paraId="22862A9C" w14:textId="77777777" w:rsidR="00220261" w:rsidRPr="008D7F52" w:rsidRDefault="00220261" w:rsidP="001C1240">
      <w:pPr>
        <w:pStyle w:val="Telobesedila"/>
        <w:spacing w:before="4"/>
        <w:rPr>
          <w:rFonts w:asciiTheme="minorHAnsi" w:hAnsiTheme="minorHAnsi" w:cstheme="minorHAnsi"/>
          <w:color w:val="000000" w:themeColor="text1"/>
        </w:rPr>
      </w:pPr>
    </w:p>
    <w:p w14:paraId="4ABAAB12" w14:textId="6D8C2A8A" w:rsidR="008D7F52" w:rsidRPr="00220261" w:rsidRDefault="008D7F52" w:rsidP="00220261">
      <w:pPr>
        <w:tabs>
          <w:tab w:val="left" w:pos="1221"/>
          <w:tab w:val="left" w:pos="1222"/>
        </w:tabs>
        <w:ind w:right="135"/>
        <w:jc w:val="both"/>
        <w:rPr>
          <w:rFonts w:asciiTheme="minorHAnsi" w:hAnsiTheme="minorHAnsi" w:cstheme="minorHAnsi"/>
          <w:color w:val="000000" w:themeColor="text1"/>
        </w:rPr>
      </w:pPr>
      <w:r w:rsidRPr="00220261">
        <w:rPr>
          <w:rFonts w:asciiTheme="minorHAnsi" w:hAnsiTheme="minorHAnsi" w:cstheme="minorHAnsi"/>
          <w:color w:val="000000" w:themeColor="text1"/>
        </w:rPr>
        <w:t xml:space="preserve">V primeru prijave organizacij </w:t>
      </w:r>
      <w:r w:rsidR="00240351" w:rsidRPr="00220261">
        <w:rPr>
          <w:rFonts w:asciiTheme="minorHAnsi" w:hAnsiTheme="minorHAnsi" w:cstheme="minorHAnsi"/>
          <w:color w:val="000000" w:themeColor="text1"/>
        </w:rPr>
        <w:t xml:space="preserve">– </w:t>
      </w:r>
      <w:r w:rsidRPr="00220261">
        <w:rPr>
          <w:rFonts w:asciiTheme="minorHAnsi" w:hAnsiTheme="minorHAnsi" w:cstheme="minorHAnsi"/>
          <w:color w:val="000000" w:themeColor="text1"/>
        </w:rPr>
        <w:t xml:space="preserve">kandidatk za sofinanciranje naložb v osnovna sredstva ter njihovo vzdrževanje je </w:t>
      </w:r>
      <w:r w:rsidR="00753572" w:rsidRPr="008E7168">
        <w:rPr>
          <w:rFonts w:asciiTheme="minorHAnsi" w:hAnsiTheme="minorHAnsi" w:cstheme="minorHAnsi"/>
        </w:rPr>
        <w:t xml:space="preserve">v skladu z Navodili </w:t>
      </w:r>
      <w:r w:rsidR="00AA7945" w:rsidRPr="008E7168">
        <w:rPr>
          <w:rFonts w:asciiTheme="minorHAnsi" w:hAnsiTheme="minorHAnsi" w:cstheme="minorHAnsi"/>
        </w:rPr>
        <w:t xml:space="preserve">potrebno </w:t>
      </w:r>
      <w:r w:rsidRPr="00220261">
        <w:rPr>
          <w:rFonts w:asciiTheme="minorHAnsi" w:hAnsiTheme="minorHAnsi" w:cstheme="minorHAnsi"/>
          <w:color w:val="000000" w:themeColor="text1"/>
        </w:rPr>
        <w:t>k vlogi za pridobitev sredstev priložiti naslednjo dokumentacijo za:</w:t>
      </w:r>
    </w:p>
    <w:p w14:paraId="7641AC20" w14:textId="77777777" w:rsidR="008D7F52" w:rsidRPr="008D7F52" w:rsidRDefault="008D7F52" w:rsidP="001C1240">
      <w:pPr>
        <w:pStyle w:val="Telobesedila"/>
        <w:spacing w:before="1"/>
        <w:rPr>
          <w:rFonts w:asciiTheme="minorHAnsi" w:hAnsiTheme="minorHAnsi" w:cstheme="minorHAnsi"/>
          <w:color w:val="000000" w:themeColor="text1"/>
        </w:rPr>
      </w:pPr>
    </w:p>
    <w:p w14:paraId="5075389E" w14:textId="77777777" w:rsidR="008D7F52" w:rsidRPr="008D7F52" w:rsidRDefault="008D7F52" w:rsidP="001C1240">
      <w:pPr>
        <w:pStyle w:val="Odstavekseznama"/>
        <w:numPr>
          <w:ilvl w:val="0"/>
          <w:numId w:val="2"/>
        </w:numPr>
        <w:tabs>
          <w:tab w:val="left" w:pos="862"/>
        </w:tabs>
        <w:ind w:left="579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  <w:spacing w:val="-56"/>
          <w:u w:val="single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  <w:u w:val="single"/>
        </w:rPr>
        <w:t>nakup opreme:</w:t>
      </w:r>
    </w:p>
    <w:p w14:paraId="3C09DBF1" w14:textId="16D7A767" w:rsidR="008D7F52" w:rsidRPr="008D7F52" w:rsidRDefault="00600D59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spacing w:line="272" w:lineRule="exact"/>
        <w:ind w:left="579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</w:t>
      </w:r>
      <w:r w:rsidRPr="008D7F52">
        <w:rPr>
          <w:rFonts w:asciiTheme="minorHAnsi" w:hAnsiTheme="minorHAnsi" w:cstheme="minorHAnsi"/>
          <w:color w:val="000000" w:themeColor="text1"/>
        </w:rPr>
        <w:t>redračun</w:t>
      </w:r>
      <w:r w:rsidR="00EE38B1">
        <w:rPr>
          <w:rFonts w:asciiTheme="minorHAnsi" w:hAnsiTheme="minorHAnsi" w:cstheme="minorHAnsi"/>
          <w:color w:val="000000" w:themeColor="text1"/>
        </w:rPr>
        <w:t xml:space="preserve">, ki </w:t>
      </w:r>
      <w:r w:rsidR="00E97488" w:rsidRPr="009A428D">
        <w:rPr>
          <w:rFonts w:asciiTheme="minorHAnsi" w:hAnsiTheme="minorHAnsi" w:cstheme="minorHAnsi"/>
        </w:rPr>
        <w:t xml:space="preserve">mora biti izdan v času trajanja </w:t>
      </w:r>
      <w:r w:rsidR="009A0AB0">
        <w:rPr>
          <w:rFonts w:asciiTheme="minorHAnsi" w:hAnsiTheme="minorHAnsi" w:cstheme="minorHAnsi"/>
        </w:rPr>
        <w:t>javnega razpisa</w:t>
      </w:r>
      <w:r w:rsidR="00E97488" w:rsidRPr="009A428D">
        <w:rPr>
          <w:rFonts w:asciiTheme="minorHAnsi" w:hAnsiTheme="minorHAnsi" w:cstheme="minorHAnsi"/>
        </w:rPr>
        <w:t xml:space="preserve"> za razporeditev sredstev FIHO v letu 202</w:t>
      </w:r>
      <w:r w:rsidR="004B4C4E">
        <w:rPr>
          <w:rFonts w:asciiTheme="minorHAnsi" w:hAnsiTheme="minorHAnsi" w:cstheme="minorHAnsi"/>
        </w:rPr>
        <w:t>7</w:t>
      </w:r>
      <w:r w:rsidR="0066174B">
        <w:rPr>
          <w:rFonts w:asciiTheme="minorHAnsi" w:hAnsiTheme="minorHAnsi" w:cstheme="minorHAnsi"/>
        </w:rPr>
        <w:t>,</w:t>
      </w:r>
    </w:p>
    <w:p w14:paraId="61477E85" w14:textId="77777777" w:rsidR="008D7F52" w:rsidRPr="008D7F52" w:rsidRDefault="008D7F52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spacing w:line="272" w:lineRule="exact"/>
        <w:ind w:left="579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tehnični opis s prospektom ali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skico.</w:t>
      </w:r>
    </w:p>
    <w:p w14:paraId="0ECDA995" w14:textId="77777777" w:rsidR="008D7F52" w:rsidRPr="008D7F52" w:rsidRDefault="008D7F52" w:rsidP="001C1240">
      <w:pPr>
        <w:pStyle w:val="Telobesedila"/>
        <w:spacing w:before="4"/>
        <w:rPr>
          <w:rFonts w:asciiTheme="minorHAnsi" w:hAnsiTheme="minorHAnsi" w:cstheme="minorHAnsi"/>
          <w:color w:val="000000" w:themeColor="text1"/>
        </w:rPr>
      </w:pPr>
    </w:p>
    <w:p w14:paraId="02EF76E0" w14:textId="77777777" w:rsidR="008D7F52" w:rsidRPr="008D7F52" w:rsidRDefault="008D7F52" w:rsidP="001C1240">
      <w:pPr>
        <w:pStyle w:val="Odstavekseznama"/>
        <w:numPr>
          <w:ilvl w:val="0"/>
          <w:numId w:val="2"/>
        </w:numPr>
        <w:tabs>
          <w:tab w:val="left" w:pos="862"/>
        </w:tabs>
        <w:ind w:left="579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  <w:spacing w:val="-56"/>
          <w:u w:val="single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  <w:u w:val="single"/>
        </w:rPr>
        <w:t>pripravljalna dela za naložbe v objekte in zemljišča:</w:t>
      </w:r>
    </w:p>
    <w:p w14:paraId="37B01643" w14:textId="1CEA1990" w:rsidR="008D7F52" w:rsidRPr="008D7F52" w:rsidRDefault="008D7F52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ind w:left="579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elaborat</w:t>
      </w:r>
      <w:r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socialni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in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ekonomski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upravičenosti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zaradi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izdelave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tehnične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in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druge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dokumentacije,</w:t>
      </w:r>
      <w:r w:rsidR="00EE38B1">
        <w:rPr>
          <w:rFonts w:asciiTheme="minorHAnsi" w:hAnsiTheme="minorHAnsi" w:cstheme="minorHAnsi"/>
          <w:color w:val="000000" w:themeColor="text1"/>
        </w:rPr>
        <w:t xml:space="preserve"> </w:t>
      </w:r>
      <w:r w:rsidR="00EE38B1" w:rsidRPr="00EE38B1">
        <w:rPr>
          <w:rFonts w:asciiTheme="minorHAnsi" w:hAnsiTheme="minorHAnsi" w:cstheme="minorHAnsi"/>
          <w:color w:val="000000" w:themeColor="text1"/>
        </w:rPr>
        <w:t>s katero organizacija, ki kandidira za sredstva</w:t>
      </w:r>
      <w:r w:rsidR="00600D59">
        <w:rPr>
          <w:rFonts w:asciiTheme="minorHAnsi" w:hAnsiTheme="minorHAnsi" w:cstheme="minorHAnsi"/>
          <w:color w:val="000000" w:themeColor="text1"/>
        </w:rPr>
        <w:t>,</w:t>
      </w:r>
      <w:r w:rsidR="00EE38B1" w:rsidRPr="00EE38B1">
        <w:rPr>
          <w:rFonts w:asciiTheme="minorHAnsi" w:hAnsiTheme="minorHAnsi" w:cstheme="minorHAnsi"/>
          <w:color w:val="000000" w:themeColor="text1"/>
        </w:rPr>
        <w:t xml:space="preserve"> pojasni, v kolikšni meri je naložba pogoj za razvoj programov in storitev organizacije, kakšen je namen naložbe, kdo jo bo uporabljal in v kakšnem obsegu.</w:t>
      </w:r>
    </w:p>
    <w:p w14:paraId="7952EC98" w14:textId="77777777" w:rsidR="008D7F52" w:rsidRPr="008D7F52" w:rsidRDefault="008D7F52" w:rsidP="001C1240">
      <w:pPr>
        <w:pStyle w:val="Telobesedila"/>
        <w:spacing w:before="6"/>
        <w:rPr>
          <w:rFonts w:asciiTheme="minorHAnsi" w:hAnsiTheme="minorHAnsi" w:cstheme="minorHAnsi"/>
          <w:color w:val="000000" w:themeColor="text1"/>
        </w:rPr>
      </w:pPr>
    </w:p>
    <w:p w14:paraId="7D4B7568" w14:textId="77777777" w:rsidR="008D7F52" w:rsidRPr="008D7F52" w:rsidRDefault="008D7F52" w:rsidP="001C1240">
      <w:pPr>
        <w:pStyle w:val="Odstavekseznama"/>
        <w:numPr>
          <w:ilvl w:val="0"/>
          <w:numId w:val="2"/>
        </w:numPr>
        <w:tabs>
          <w:tab w:val="left" w:pos="862"/>
        </w:tabs>
        <w:ind w:left="579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  <w:spacing w:val="-56"/>
          <w:u w:val="single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  <w:u w:val="single"/>
        </w:rPr>
        <w:t>investiranje v objekte in zemljišča:</w:t>
      </w:r>
    </w:p>
    <w:p w14:paraId="52E41017" w14:textId="43953367" w:rsidR="008D7F52" w:rsidRDefault="004F78CD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spacing w:line="272" w:lineRule="exact"/>
        <w:ind w:left="579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d</w:t>
      </w:r>
      <w:r w:rsidR="008D7F52" w:rsidRPr="008D7F52">
        <w:rPr>
          <w:rFonts w:asciiTheme="minorHAnsi" w:hAnsiTheme="minorHAnsi" w:cstheme="minorHAnsi"/>
          <w:color w:val="000000" w:themeColor="text1"/>
        </w:rPr>
        <w:t>okazila o urbanistični in gradbeni urejenosti</w:t>
      </w:r>
      <w:r w:rsidR="00600D59">
        <w:rPr>
          <w:rFonts w:asciiTheme="minorHAnsi" w:hAnsiTheme="minorHAnsi" w:cstheme="minorHAnsi"/>
          <w:color w:val="000000" w:themeColor="text1"/>
        </w:rPr>
        <w:t>,</w:t>
      </w:r>
      <w:r w:rsidR="008D7F52" w:rsidRPr="008D7F52">
        <w:rPr>
          <w:rFonts w:asciiTheme="minorHAnsi" w:hAnsiTheme="minorHAnsi" w:cstheme="minorHAnsi"/>
          <w:color w:val="000000" w:themeColor="text1"/>
        </w:rPr>
        <w:t xml:space="preserve"> </w:t>
      </w:r>
    </w:p>
    <w:p w14:paraId="0D1A41A8" w14:textId="50EA8B60" w:rsidR="00EE38B1" w:rsidRDefault="00EE38B1" w:rsidP="00EE38B1">
      <w:pPr>
        <w:pStyle w:val="Odstavekseznama"/>
        <w:numPr>
          <w:ilvl w:val="0"/>
          <w:numId w:val="1"/>
        </w:numPr>
        <w:ind w:left="567"/>
        <w:rPr>
          <w:rFonts w:asciiTheme="minorHAnsi" w:hAnsiTheme="minorHAnsi" w:cstheme="minorHAnsi"/>
          <w:color w:val="000000" w:themeColor="text1"/>
        </w:rPr>
      </w:pPr>
      <w:r w:rsidRPr="00EE38B1">
        <w:rPr>
          <w:rFonts w:asciiTheme="minorHAnsi" w:hAnsiTheme="minorHAnsi" w:cstheme="minorHAnsi"/>
          <w:color w:val="000000" w:themeColor="text1"/>
        </w:rPr>
        <w:t>dokazilo o lastništvu oziroma trajnem neprofitnem najemu</w:t>
      </w:r>
      <w:r w:rsidR="00600D59">
        <w:rPr>
          <w:rFonts w:asciiTheme="minorHAnsi" w:hAnsiTheme="minorHAnsi" w:cstheme="minorHAnsi"/>
          <w:color w:val="000000" w:themeColor="text1"/>
        </w:rPr>
        <w:t>,</w:t>
      </w:r>
    </w:p>
    <w:p w14:paraId="4237D683" w14:textId="2EC51549" w:rsidR="00EE38B1" w:rsidRPr="00EE38B1" w:rsidRDefault="00EE38B1" w:rsidP="00EE38B1">
      <w:pPr>
        <w:pStyle w:val="Odstavekseznama"/>
        <w:numPr>
          <w:ilvl w:val="0"/>
          <w:numId w:val="1"/>
        </w:numPr>
        <w:ind w:left="567"/>
        <w:rPr>
          <w:rFonts w:asciiTheme="minorHAnsi" w:hAnsiTheme="minorHAnsi" w:cstheme="minorHAnsi"/>
          <w:color w:val="000000" w:themeColor="text1"/>
        </w:rPr>
      </w:pPr>
      <w:r w:rsidRPr="00EE38B1">
        <w:rPr>
          <w:rFonts w:asciiTheme="minorHAnsi" w:hAnsiTheme="minorHAnsi" w:cstheme="minorHAnsi"/>
          <w:color w:val="000000" w:themeColor="text1"/>
        </w:rPr>
        <w:t>pojasnilo o socialni in ekonomski upravičenosti nakupa objekta ali zemljišča</w:t>
      </w:r>
      <w:r w:rsidR="00600D59">
        <w:rPr>
          <w:rFonts w:asciiTheme="minorHAnsi" w:hAnsiTheme="minorHAnsi" w:cstheme="minorHAnsi"/>
          <w:color w:val="000000" w:themeColor="text1"/>
        </w:rPr>
        <w:t>,</w:t>
      </w:r>
    </w:p>
    <w:p w14:paraId="124A1F32" w14:textId="3A2E127A" w:rsidR="008D7F52" w:rsidRPr="008D7F52" w:rsidRDefault="008D7F52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spacing w:before="1" w:line="235" w:lineRule="auto"/>
        <w:ind w:left="579" w:right="1847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strokovn</w:t>
      </w:r>
      <w:r w:rsidR="004D688B">
        <w:rPr>
          <w:rFonts w:asciiTheme="minorHAnsi" w:hAnsiTheme="minorHAnsi" w:cstheme="minorHAnsi"/>
          <w:color w:val="000000" w:themeColor="text1"/>
        </w:rPr>
        <w:t>a</w:t>
      </w:r>
      <w:r w:rsidRPr="008D7F52">
        <w:rPr>
          <w:rFonts w:asciiTheme="minorHAnsi" w:hAnsiTheme="minorHAnsi" w:cstheme="minorHAnsi"/>
          <w:color w:val="000000" w:themeColor="text1"/>
        </w:rPr>
        <w:t xml:space="preserve"> ocen</w:t>
      </w:r>
      <w:r w:rsidR="00AE3FCA">
        <w:rPr>
          <w:rFonts w:asciiTheme="minorHAnsi" w:hAnsiTheme="minorHAnsi" w:cstheme="minorHAnsi"/>
          <w:color w:val="000000" w:themeColor="text1"/>
        </w:rPr>
        <w:t>a</w:t>
      </w:r>
      <w:r w:rsidRPr="008D7F52">
        <w:rPr>
          <w:rFonts w:asciiTheme="minorHAnsi" w:hAnsiTheme="minorHAnsi" w:cstheme="minorHAnsi"/>
          <w:color w:val="000000" w:themeColor="text1"/>
        </w:rPr>
        <w:t xml:space="preserve"> utemeljenosti in možnosti za rekonstrukcijo, adaptacijo oziroma dozidavo</w:t>
      </w:r>
      <w:r w:rsidRPr="008D7F52">
        <w:rPr>
          <w:rFonts w:asciiTheme="minorHAnsi" w:hAnsiTheme="minorHAnsi" w:cstheme="minorHAnsi"/>
          <w:color w:val="000000" w:themeColor="text1"/>
          <w:spacing w:val="-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objekta,</w:t>
      </w:r>
    </w:p>
    <w:p w14:paraId="409B76AA" w14:textId="388134E9" w:rsidR="008D7F52" w:rsidRPr="008D7F52" w:rsidRDefault="008D7F52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ind w:left="579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elaborat</w:t>
      </w:r>
      <w:r w:rsidR="00EE38B1">
        <w:rPr>
          <w:rFonts w:asciiTheme="minorHAnsi" w:hAnsiTheme="minorHAnsi" w:cstheme="minorHAnsi"/>
          <w:color w:val="000000" w:themeColor="text1"/>
        </w:rPr>
        <w:t>,</w:t>
      </w:r>
      <w:r w:rsidRPr="008D7F52">
        <w:rPr>
          <w:rFonts w:asciiTheme="minorHAnsi" w:hAnsiTheme="minorHAnsi" w:cstheme="minorHAnsi"/>
          <w:color w:val="000000" w:themeColor="text1"/>
        </w:rPr>
        <w:t xml:space="preserve"> </w:t>
      </w:r>
      <w:r w:rsidR="00EE38B1" w:rsidRPr="00EE38B1">
        <w:rPr>
          <w:rFonts w:asciiTheme="minorHAnsi" w:hAnsiTheme="minorHAnsi" w:cstheme="minorHAnsi"/>
          <w:color w:val="000000" w:themeColor="text1"/>
        </w:rPr>
        <w:t>s katerim predstavijo predvideno investicijo v objekt.</w:t>
      </w:r>
    </w:p>
    <w:p w14:paraId="272425C3" w14:textId="77777777" w:rsidR="008D7F52" w:rsidRPr="008D7F52" w:rsidRDefault="008D7F52" w:rsidP="001C1240">
      <w:pPr>
        <w:pStyle w:val="Telobesedila"/>
        <w:spacing w:before="3"/>
        <w:rPr>
          <w:rFonts w:asciiTheme="minorHAnsi" w:hAnsiTheme="minorHAnsi" w:cstheme="minorHAnsi"/>
          <w:color w:val="000000" w:themeColor="text1"/>
        </w:rPr>
      </w:pPr>
    </w:p>
    <w:p w14:paraId="30C960B0" w14:textId="77777777" w:rsidR="008D7F52" w:rsidRPr="008D7F52" w:rsidRDefault="008D7F52" w:rsidP="001C1240">
      <w:pPr>
        <w:pStyle w:val="Odstavekseznama"/>
        <w:numPr>
          <w:ilvl w:val="0"/>
          <w:numId w:val="2"/>
        </w:numPr>
        <w:tabs>
          <w:tab w:val="left" w:pos="862"/>
        </w:tabs>
        <w:ind w:left="579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  <w:spacing w:val="-56"/>
          <w:u w:val="single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  <w:u w:val="single"/>
        </w:rPr>
        <w:t>vzdrževanje objektov in opreme:</w:t>
      </w:r>
    </w:p>
    <w:p w14:paraId="388F1847" w14:textId="77777777" w:rsidR="008D7F52" w:rsidRPr="008D7F52" w:rsidRDefault="008D7F52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spacing w:before="1" w:line="272" w:lineRule="exact"/>
        <w:ind w:left="579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opis investicijskega vzdrževanja objekta oziroma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opreme,</w:t>
      </w:r>
    </w:p>
    <w:p w14:paraId="64A33B8D" w14:textId="2E74F6B2" w:rsidR="008D7F52" w:rsidRDefault="008D7F52" w:rsidP="001C1240">
      <w:pPr>
        <w:pStyle w:val="Odstavekseznama"/>
        <w:numPr>
          <w:ilvl w:val="0"/>
          <w:numId w:val="1"/>
        </w:numPr>
        <w:tabs>
          <w:tab w:val="left" w:pos="861"/>
          <w:tab w:val="left" w:pos="862"/>
        </w:tabs>
        <w:spacing w:line="272" w:lineRule="exact"/>
        <w:ind w:left="579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strokovn</w:t>
      </w:r>
      <w:r w:rsidR="0090706B">
        <w:rPr>
          <w:rFonts w:asciiTheme="minorHAnsi" w:hAnsiTheme="minorHAnsi" w:cstheme="minorHAnsi"/>
          <w:color w:val="000000" w:themeColor="text1"/>
        </w:rPr>
        <w:t>a</w:t>
      </w:r>
      <w:r w:rsidRPr="008D7F52">
        <w:rPr>
          <w:rFonts w:asciiTheme="minorHAnsi" w:hAnsiTheme="minorHAnsi" w:cstheme="minorHAnsi"/>
          <w:color w:val="000000" w:themeColor="text1"/>
        </w:rPr>
        <w:t xml:space="preserve"> ocena o smotrnosti vzdrževalnih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posegov.</w:t>
      </w:r>
    </w:p>
    <w:p w14:paraId="588E28AF" w14:textId="77777777" w:rsidR="00B3557D" w:rsidRDefault="00B3557D" w:rsidP="001C7A0C">
      <w:pPr>
        <w:pStyle w:val="Odstavekseznama"/>
        <w:tabs>
          <w:tab w:val="left" w:pos="861"/>
          <w:tab w:val="left" w:pos="862"/>
        </w:tabs>
        <w:spacing w:line="272" w:lineRule="exact"/>
        <w:ind w:left="579" w:firstLine="0"/>
        <w:rPr>
          <w:rFonts w:asciiTheme="minorHAnsi" w:hAnsiTheme="minorHAnsi" w:cstheme="minorHAnsi"/>
          <w:color w:val="000000" w:themeColor="text1"/>
        </w:rPr>
      </w:pPr>
    </w:p>
    <w:p w14:paraId="29AE1723" w14:textId="77777777" w:rsidR="001C7A0C" w:rsidRDefault="001C7A0C" w:rsidP="001C7A0C">
      <w:pPr>
        <w:pStyle w:val="Odstavekseznama"/>
        <w:tabs>
          <w:tab w:val="left" w:pos="861"/>
          <w:tab w:val="left" w:pos="862"/>
        </w:tabs>
        <w:spacing w:line="272" w:lineRule="exact"/>
        <w:ind w:left="579" w:firstLine="0"/>
        <w:rPr>
          <w:rFonts w:asciiTheme="minorHAnsi" w:hAnsiTheme="minorHAnsi" w:cstheme="minorHAnsi"/>
          <w:color w:val="000000" w:themeColor="text1"/>
        </w:rPr>
      </w:pPr>
    </w:p>
    <w:p w14:paraId="0E2AF06F" w14:textId="58C3816A" w:rsidR="008D7F52" w:rsidRDefault="008D7F52" w:rsidP="001C1240">
      <w:pPr>
        <w:pStyle w:val="Naslov1"/>
        <w:numPr>
          <w:ilvl w:val="0"/>
          <w:numId w:val="5"/>
        </w:numPr>
        <w:tabs>
          <w:tab w:val="left" w:pos="862"/>
        </w:tabs>
        <w:ind w:left="360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lastRenderedPageBreak/>
        <w:t>NAČIN</w:t>
      </w:r>
      <w:r w:rsidRPr="008D7F5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PRIJAVE</w:t>
      </w:r>
    </w:p>
    <w:p w14:paraId="5F489FB7" w14:textId="77777777" w:rsidR="009B47DE" w:rsidRPr="008D7F52" w:rsidRDefault="009B47DE" w:rsidP="001C1240">
      <w:pPr>
        <w:pStyle w:val="Naslov1"/>
        <w:tabs>
          <w:tab w:val="left" w:pos="862"/>
        </w:tabs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205697C9" w14:textId="4B20E842" w:rsidR="008D7F52" w:rsidRPr="008D7F52" w:rsidRDefault="008D7F52" w:rsidP="001C1240">
      <w:pPr>
        <w:pStyle w:val="Telobesedila"/>
        <w:spacing w:before="1"/>
        <w:ind w:right="136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 xml:space="preserve">Organizacije – kandidatke, ki izpolnjujejo pogoje za prijavo na razpis, izpolnijo vlogo v elektronski obliki v spletnem programu »FIHO razpisi«, ki je na voljo na spletni strani </w:t>
      </w:r>
      <w:hyperlink r:id="rId8">
        <w:r w:rsidRPr="00E80BF4">
          <w:rPr>
            <w:rFonts w:asciiTheme="minorHAnsi" w:hAnsiTheme="minorHAnsi" w:cstheme="minorHAnsi"/>
            <w:b/>
            <w:bCs/>
            <w:color w:val="000000" w:themeColor="text1"/>
          </w:rPr>
          <w:t>www.fiho.si</w:t>
        </w:r>
      </w:hyperlink>
      <w:r w:rsidR="00E80BF4" w:rsidRPr="00E80BF4">
        <w:rPr>
          <w:b/>
          <w:bCs/>
        </w:rPr>
        <w:t>/razpisi</w:t>
      </w:r>
      <w:r w:rsidRPr="003F7F00">
        <w:rPr>
          <w:rFonts w:asciiTheme="minorHAnsi" w:hAnsiTheme="minorHAnsi" w:cstheme="minorHAnsi"/>
          <w:bCs/>
          <w:color w:val="000000" w:themeColor="text1"/>
        </w:rPr>
        <w:t>.</w:t>
      </w:r>
      <w:r w:rsidRPr="008C16BB">
        <w:rPr>
          <w:rFonts w:asciiTheme="minorHAnsi" w:hAnsiTheme="minorHAnsi" w:cstheme="minorHAnsi"/>
          <w:bCs/>
          <w:color w:val="000000" w:themeColor="text1"/>
        </w:rPr>
        <w:t xml:space="preserve"> Na istem spletnem naslovu</w:t>
      </w:r>
      <w:r w:rsidRPr="008D7F52">
        <w:rPr>
          <w:rFonts w:asciiTheme="minorHAnsi" w:hAnsiTheme="minorHAnsi" w:cstheme="minorHAnsi"/>
          <w:color w:val="000000" w:themeColor="text1"/>
        </w:rPr>
        <w:t xml:space="preserve"> organizacije – kandidatke najdejo tudi vsebinska in tehnična navodila za uporabnike spletnega programa </w:t>
      </w:r>
      <w:r w:rsidR="008E0F98" w:rsidRPr="008D7F52">
        <w:rPr>
          <w:rFonts w:asciiTheme="minorHAnsi" w:hAnsiTheme="minorHAnsi" w:cstheme="minorHAnsi"/>
          <w:color w:val="000000" w:themeColor="text1"/>
        </w:rPr>
        <w:t>»</w:t>
      </w:r>
      <w:r w:rsidRPr="008D7F52">
        <w:rPr>
          <w:rFonts w:asciiTheme="minorHAnsi" w:hAnsiTheme="minorHAnsi" w:cstheme="minorHAnsi"/>
          <w:color w:val="000000" w:themeColor="text1"/>
        </w:rPr>
        <w:t>FIHO razpisi</w:t>
      </w:r>
      <w:r w:rsidR="008E0F98" w:rsidRPr="008D7F52">
        <w:rPr>
          <w:rFonts w:asciiTheme="minorHAnsi" w:hAnsiTheme="minorHAnsi" w:cstheme="minorHAnsi"/>
          <w:color w:val="000000" w:themeColor="text1"/>
        </w:rPr>
        <w:t>«</w:t>
      </w:r>
      <w:r w:rsidRPr="008D7F52">
        <w:rPr>
          <w:rFonts w:asciiTheme="minorHAnsi" w:hAnsiTheme="minorHAnsi" w:cstheme="minorHAnsi"/>
          <w:color w:val="000000" w:themeColor="text1"/>
        </w:rPr>
        <w:t>.</w:t>
      </w:r>
    </w:p>
    <w:p w14:paraId="3509BC1B" w14:textId="77777777" w:rsidR="008D7F52" w:rsidRPr="008D7F52" w:rsidRDefault="008D7F52" w:rsidP="001C1240">
      <w:pPr>
        <w:pStyle w:val="Telobesedila"/>
        <w:spacing w:before="11"/>
        <w:rPr>
          <w:rFonts w:asciiTheme="minorHAnsi" w:hAnsiTheme="minorHAnsi" w:cstheme="minorHAnsi"/>
          <w:color w:val="000000" w:themeColor="text1"/>
        </w:rPr>
      </w:pPr>
    </w:p>
    <w:p w14:paraId="51823997" w14:textId="462AC2AC" w:rsidR="008D7F52" w:rsidRPr="00D869B4" w:rsidRDefault="008D7F52" w:rsidP="001C1240">
      <w:pPr>
        <w:pStyle w:val="Naslov1"/>
        <w:ind w:left="0" w:right="135" w:firstLine="0"/>
        <w:jc w:val="both"/>
        <w:rPr>
          <w:rFonts w:asciiTheme="minorHAnsi" w:hAnsiTheme="minorHAnsi" w:cstheme="minorHAnsi"/>
          <w:b w:val="0"/>
        </w:rPr>
      </w:pPr>
      <w:r w:rsidRPr="00D869B4">
        <w:rPr>
          <w:rFonts w:asciiTheme="minorHAnsi" w:hAnsiTheme="minorHAnsi" w:cstheme="minorHAnsi"/>
          <w:b w:val="0"/>
        </w:rPr>
        <w:t>Organizacije</w:t>
      </w:r>
      <w:r w:rsidRPr="00D869B4">
        <w:rPr>
          <w:rFonts w:asciiTheme="minorHAnsi" w:hAnsiTheme="minorHAnsi" w:cstheme="minorHAnsi"/>
          <w:b w:val="0"/>
          <w:spacing w:val="-9"/>
        </w:rPr>
        <w:t xml:space="preserve"> </w:t>
      </w:r>
      <w:r w:rsidRPr="00D869B4">
        <w:rPr>
          <w:rFonts w:asciiTheme="minorHAnsi" w:hAnsiTheme="minorHAnsi" w:cstheme="minorHAnsi"/>
          <w:b w:val="0"/>
        </w:rPr>
        <w:t>–</w:t>
      </w:r>
      <w:r w:rsidRPr="00D869B4">
        <w:rPr>
          <w:rFonts w:asciiTheme="minorHAnsi" w:hAnsiTheme="minorHAnsi" w:cstheme="minorHAnsi"/>
          <w:b w:val="0"/>
          <w:spacing w:val="-6"/>
        </w:rPr>
        <w:t xml:space="preserve"> </w:t>
      </w:r>
      <w:r w:rsidRPr="00D869B4">
        <w:rPr>
          <w:rFonts w:asciiTheme="minorHAnsi" w:hAnsiTheme="minorHAnsi" w:cstheme="minorHAnsi"/>
          <w:b w:val="0"/>
        </w:rPr>
        <w:t>kandidatke</w:t>
      </w:r>
      <w:r w:rsidRPr="00D869B4">
        <w:rPr>
          <w:rFonts w:asciiTheme="minorHAnsi" w:hAnsiTheme="minorHAnsi" w:cstheme="minorHAnsi"/>
          <w:b w:val="0"/>
          <w:spacing w:val="-10"/>
        </w:rPr>
        <w:t xml:space="preserve"> </w:t>
      </w:r>
      <w:r w:rsidRPr="00D869B4">
        <w:rPr>
          <w:rFonts w:asciiTheme="minorHAnsi" w:hAnsiTheme="minorHAnsi" w:cstheme="minorHAnsi"/>
          <w:b w:val="0"/>
        </w:rPr>
        <w:t>pridobijo</w:t>
      </w:r>
      <w:r w:rsidRPr="00D869B4">
        <w:rPr>
          <w:rFonts w:asciiTheme="minorHAnsi" w:hAnsiTheme="minorHAnsi" w:cstheme="minorHAnsi"/>
          <w:b w:val="0"/>
          <w:spacing w:val="-8"/>
        </w:rPr>
        <w:t xml:space="preserve"> </w:t>
      </w:r>
      <w:r w:rsidRPr="00D869B4">
        <w:rPr>
          <w:rFonts w:asciiTheme="minorHAnsi" w:hAnsiTheme="minorHAnsi" w:cstheme="minorHAnsi"/>
          <w:b w:val="0"/>
        </w:rPr>
        <w:t>uporabniško</w:t>
      </w:r>
      <w:r w:rsidRPr="00D869B4">
        <w:rPr>
          <w:rFonts w:asciiTheme="minorHAnsi" w:hAnsiTheme="minorHAnsi" w:cstheme="minorHAnsi"/>
          <w:b w:val="0"/>
          <w:spacing w:val="-10"/>
        </w:rPr>
        <w:t xml:space="preserve"> </w:t>
      </w:r>
      <w:r w:rsidRPr="00D869B4">
        <w:rPr>
          <w:rFonts w:asciiTheme="minorHAnsi" w:hAnsiTheme="minorHAnsi" w:cstheme="minorHAnsi"/>
          <w:b w:val="0"/>
        </w:rPr>
        <w:t>ime</w:t>
      </w:r>
      <w:r w:rsidRPr="00D869B4">
        <w:rPr>
          <w:rFonts w:asciiTheme="minorHAnsi" w:hAnsiTheme="minorHAnsi" w:cstheme="minorHAnsi"/>
          <w:b w:val="0"/>
          <w:spacing w:val="-12"/>
        </w:rPr>
        <w:t xml:space="preserve"> </w:t>
      </w:r>
      <w:r w:rsidRPr="00D869B4">
        <w:rPr>
          <w:rFonts w:asciiTheme="minorHAnsi" w:hAnsiTheme="minorHAnsi" w:cstheme="minorHAnsi"/>
          <w:b w:val="0"/>
        </w:rPr>
        <w:t>in</w:t>
      </w:r>
      <w:r w:rsidRPr="00D869B4">
        <w:rPr>
          <w:rFonts w:asciiTheme="minorHAnsi" w:hAnsiTheme="minorHAnsi" w:cstheme="minorHAnsi"/>
          <w:b w:val="0"/>
          <w:spacing w:val="-7"/>
        </w:rPr>
        <w:t xml:space="preserve"> </w:t>
      </w:r>
      <w:r w:rsidRPr="00D869B4">
        <w:rPr>
          <w:rFonts w:asciiTheme="minorHAnsi" w:hAnsiTheme="minorHAnsi" w:cstheme="minorHAnsi"/>
          <w:b w:val="0"/>
        </w:rPr>
        <w:t>geslo</w:t>
      </w:r>
      <w:r w:rsidRPr="00D869B4">
        <w:rPr>
          <w:rFonts w:asciiTheme="minorHAnsi" w:hAnsiTheme="minorHAnsi" w:cstheme="minorHAnsi"/>
          <w:b w:val="0"/>
          <w:spacing w:val="-10"/>
        </w:rPr>
        <w:t xml:space="preserve"> </w:t>
      </w:r>
      <w:r w:rsidRPr="00D869B4">
        <w:rPr>
          <w:rFonts w:asciiTheme="minorHAnsi" w:hAnsiTheme="minorHAnsi" w:cstheme="minorHAnsi"/>
          <w:b w:val="0"/>
        </w:rPr>
        <w:t>za</w:t>
      </w:r>
      <w:r w:rsidRPr="00D869B4">
        <w:rPr>
          <w:rFonts w:asciiTheme="minorHAnsi" w:hAnsiTheme="minorHAnsi" w:cstheme="minorHAnsi"/>
          <w:b w:val="0"/>
          <w:spacing w:val="-10"/>
        </w:rPr>
        <w:t xml:space="preserve"> </w:t>
      </w:r>
      <w:r w:rsidRPr="00D869B4">
        <w:rPr>
          <w:rFonts w:asciiTheme="minorHAnsi" w:hAnsiTheme="minorHAnsi" w:cstheme="minorHAnsi"/>
          <w:b w:val="0"/>
        </w:rPr>
        <w:t>vnašanje</w:t>
      </w:r>
      <w:r w:rsidRPr="00D869B4">
        <w:rPr>
          <w:rFonts w:asciiTheme="minorHAnsi" w:hAnsiTheme="minorHAnsi" w:cstheme="minorHAnsi"/>
          <w:b w:val="0"/>
          <w:spacing w:val="-7"/>
        </w:rPr>
        <w:t xml:space="preserve"> </w:t>
      </w:r>
      <w:r w:rsidRPr="00D869B4">
        <w:rPr>
          <w:rFonts w:asciiTheme="minorHAnsi" w:hAnsiTheme="minorHAnsi" w:cstheme="minorHAnsi"/>
          <w:b w:val="0"/>
        </w:rPr>
        <w:t>podatkov</w:t>
      </w:r>
      <w:r w:rsidRPr="00D869B4">
        <w:rPr>
          <w:rFonts w:asciiTheme="minorHAnsi" w:hAnsiTheme="minorHAnsi" w:cstheme="minorHAnsi"/>
          <w:b w:val="0"/>
          <w:spacing w:val="-6"/>
        </w:rPr>
        <w:t xml:space="preserve"> </w:t>
      </w:r>
      <w:r w:rsidRPr="00D869B4">
        <w:rPr>
          <w:rFonts w:asciiTheme="minorHAnsi" w:hAnsiTheme="minorHAnsi" w:cstheme="minorHAnsi"/>
          <w:b w:val="0"/>
        </w:rPr>
        <w:t>v</w:t>
      </w:r>
      <w:r w:rsidRPr="00D869B4">
        <w:rPr>
          <w:rFonts w:asciiTheme="minorHAnsi" w:hAnsiTheme="minorHAnsi" w:cstheme="minorHAnsi"/>
          <w:b w:val="0"/>
          <w:spacing w:val="-8"/>
        </w:rPr>
        <w:t xml:space="preserve"> </w:t>
      </w:r>
      <w:r w:rsidRPr="00D869B4">
        <w:rPr>
          <w:rFonts w:asciiTheme="minorHAnsi" w:hAnsiTheme="minorHAnsi" w:cstheme="minorHAnsi"/>
          <w:b w:val="0"/>
        </w:rPr>
        <w:t>spletni</w:t>
      </w:r>
      <w:r w:rsidRPr="00D869B4">
        <w:rPr>
          <w:rFonts w:asciiTheme="minorHAnsi" w:hAnsiTheme="minorHAnsi" w:cstheme="minorHAnsi"/>
          <w:b w:val="0"/>
          <w:spacing w:val="-2"/>
        </w:rPr>
        <w:t xml:space="preserve"> </w:t>
      </w:r>
      <w:r w:rsidRPr="00D869B4">
        <w:rPr>
          <w:rFonts w:asciiTheme="minorHAnsi" w:hAnsiTheme="minorHAnsi" w:cstheme="minorHAnsi"/>
          <w:b w:val="0"/>
        </w:rPr>
        <w:t xml:space="preserve">program </w:t>
      </w:r>
      <w:r w:rsidR="008E0F98" w:rsidRPr="008D7F52">
        <w:rPr>
          <w:rFonts w:asciiTheme="minorHAnsi" w:hAnsiTheme="minorHAnsi" w:cstheme="minorHAnsi"/>
          <w:color w:val="000000" w:themeColor="text1"/>
        </w:rPr>
        <w:t>»</w:t>
      </w:r>
      <w:r w:rsidRPr="00D869B4">
        <w:rPr>
          <w:rFonts w:asciiTheme="minorHAnsi" w:hAnsiTheme="minorHAnsi" w:cstheme="minorHAnsi"/>
          <w:b w:val="0"/>
        </w:rPr>
        <w:t>FIHO razpisi</w:t>
      </w:r>
      <w:r w:rsidR="008E0F98" w:rsidRPr="008D7F52">
        <w:rPr>
          <w:rFonts w:asciiTheme="minorHAnsi" w:hAnsiTheme="minorHAnsi" w:cstheme="minorHAnsi"/>
          <w:color w:val="000000" w:themeColor="text1"/>
        </w:rPr>
        <w:t>«</w:t>
      </w:r>
      <w:r w:rsidRPr="00D869B4">
        <w:rPr>
          <w:rFonts w:asciiTheme="minorHAnsi" w:hAnsiTheme="minorHAnsi" w:cstheme="minorHAnsi"/>
          <w:b w:val="0"/>
        </w:rPr>
        <w:t xml:space="preserve"> na FIHO, Stegne 21 c, Ljubljana, tel. 01-500-77-00, e-mail:</w:t>
      </w:r>
      <w:r w:rsidRPr="00D869B4">
        <w:rPr>
          <w:rFonts w:asciiTheme="minorHAnsi" w:hAnsiTheme="minorHAnsi" w:cstheme="minorHAnsi"/>
          <w:b w:val="0"/>
          <w:spacing w:val="-16"/>
        </w:rPr>
        <w:t xml:space="preserve"> </w:t>
      </w:r>
      <w:hyperlink r:id="rId9" w:history="1">
        <w:r w:rsidR="00C21A3F" w:rsidRPr="00BE391E">
          <w:rPr>
            <w:rStyle w:val="Hiperpovezava"/>
            <w:rFonts w:asciiTheme="minorHAnsi" w:hAnsiTheme="minorHAnsi" w:cstheme="minorHAnsi"/>
            <w:b w:val="0"/>
          </w:rPr>
          <w:t>info@fiho.si.</w:t>
        </w:r>
      </w:hyperlink>
    </w:p>
    <w:p w14:paraId="02D3D177" w14:textId="77777777" w:rsidR="009B47DE" w:rsidRPr="008D7F52" w:rsidRDefault="009B47DE" w:rsidP="001C1240">
      <w:pPr>
        <w:pStyle w:val="Naslov1"/>
        <w:ind w:left="0" w:right="135" w:firstLine="0"/>
        <w:jc w:val="both"/>
        <w:rPr>
          <w:rFonts w:asciiTheme="minorHAnsi" w:hAnsiTheme="minorHAnsi" w:cstheme="minorHAnsi"/>
          <w:b w:val="0"/>
          <w:color w:val="000000" w:themeColor="text1"/>
        </w:rPr>
      </w:pPr>
    </w:p>
    <w:p w14:paraId="35ED1956" w14:textId="166A20A4" w:rsidR="008D7F52" w:rsidRDefault="008D7F52" w:rsidP="001C1240">
      <w:pPr>
        <w:pStyle w:val="Telobesedila"/>
        <w:spacing w:before="56"/>
        <w:ind w:right="58"/>
        <w:rPr>
          <w:rFonts w:asciiTheme="minorHAnsi" w:hAnsiTheme="minorHAnsi" w:cstheme="minorHAnsi"/>
          <w:b/>
          <w:bCs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 xml:space="preserve">Organizacije – kandidatke morajo izpolnjeno vlogo v elektronski obliki v spletnem programu </w:t>
      </w:r>
      <w:r w:rsidR="008E0F98">
        <w:rPr>
          <w:rFonts w:asciiTheme="minorHAnsi" w:hAnsiTheme="minorHAnsi" w:cstheme="minorHAnsi"/>
          <w:color w:val="000000" w:themeColor="text1"/>
        </w:rPr>
        <w:t>»</w:t>
      </w:r>
      <w:r w:rsidRPr="008D7F52">
        <w:rPr>
          <w:rFonts w:asciiTheme="minorHAnsi" w:hAnsiTheme="minorHAnsi" w:cstheme="minorHAnsi"/>
          <w:color w:val="000000" w:themeColor="text1"/>
        </w:rPr>
        <w:t>FIHO razpis</w:t>
      </w:r>
      <w:r w:rsidR="008E0F98">
        <w:rPr>
          <w:rFonts w:asciiTheme="minorHAnsi" w:hAnsiTheme="minorHAnsi" w:cstheme="minorHAnsi"/>
          <w:color w:val="000000" w:themeColor="text1"/>
        </w:rPr>
        <w:t>i«</w:t>
      </w:r>
      <w:r w:rsidRPr="008D7F52">
        <w:rPr>
          <w:rFonts w:asciiTheme="minorHAnsi" w:hAnsiTheme="minorHAnsi" w:cstheme="minorHAnsi"/>
          <w:color w:val="000000" w:themeColor="text1"/>
        </w:rPr>
        <w:t xml:space="preserve"> potrditi s klikom na gumb »</w:t>
      </w:r>
      <w:r w:rsidRPr="008D7F52">
        <w:rPr>
          <w:rFonts w:asciiTheme="minorHAnsi" w:hAnsiTheme="minorHAnsi" w:cstheme="minorHAnsi"/>
          <w:b/>
          <w:color w:val="000000" w:themeColor="text1"/>
        </w:rPr>
        <w:t>zaključi«</w:t>
      </w:r>
      <w:r w:rsidRPr="008D7F52">
        <w:rPr>
          <w:rFonts w:asciiTheme="minorHAnsi" w:hAnsiTheme="minorHAnsi" w:cstheme="minorHAnsi"/>
          <w:color w:val="000000" w:themeColor="text1"/>
        </w:rPr>
        <w:t xml:space="preserve">, sicer se </w:t>
      </w:r>
      <w:r w:rsidRPr="009B47DE">
        <w:rPr>
          <w:rFonts w:asciiTheme="minorHAnsi" w:hAnsiTheme="minorHAnsi" w:cstheme="minorHAnsi"/>
          <w:b/>
          <w:bCs/>
          <w:color w:val="000000" w:themeColor="text1"/>
        </w:rPr>
        <w:t>vloga ne bo štela</w:t>
      </w:r>
      <w:r w:rsidR="001C1688">
        <w:rPr>
          <w:rFonts w:asciiTheme="minorHAnsi" w:hAnsiTheme="minorHAnsi" w:cstheme="minorHAnsi"/>
          <w:b/>
          <w:bCs/>
          <w:color w:val="000000" w:themeColor="text1"/>
        </w:rPr>
        <w:t xml:space="preserve"> za oddano. </w:t>
      </w:r>
    </w:p>
    <w:p w14:paraId="2608A5E0" w14:textId="77777777" w:rsidR="001C1688" w:rsidRPr="008D7F52" w:rsidRDefault="001C1688" w:rsidP="001C1240">
      <w:pPr>
        <w:pStyle w:val="Telobesedila"/>
        <w:spacing w:before="56"/>
        <w:ind w:right="58"/>
        <w:rPr>
          <w:rFonts w:asciiTheme="minorHAnsi" w:hAnsiTheme="minorHAnsi" w:cstheme="minorHAnsi"/>
          <w:color w:val="000000" w:themeColor="text1"/>
        </w:rPr>
      </w:pPr>
    </w:p>
    <w:p w14:paraId="63F1CE55" w14:textId="60BBAF7E" w:rsidR="008D7F52" w:rsidRPr="008D7F52" w:rsidRDefault="00DC7D27" w:rsidP="001C1240">
      <w:pPr>
        <w:pStyle w:val="Telobesedila"/>
        <w:spacing w:before="32"/>
        <w:ind w:right="136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Z</w:t>
      </w:r>
      <w:r w:rsidR="008D7F52" w:rsidRPr="008D7F52">
        <w:rPr>
          <w:rFonts w:asciiTheme="minorHAnsi" w:hAnsiTheme="minorHAnsi" w:cstheme="minorHAnsi"/>
          <w:color w:val="000000" w:themeColor="text1"/>
        </w:rPr>
        <w:t>aključen</w:t>
      </w:r>
      <w:r>
        <w:rPr>
          <w:rFonts w:asciiTheme="minorHAnsi" w:hAnsiTheme="minorHAnsi" w:cstheme="minorHAnsi"/>
          <w:color w:val="000000" w:themeColor="text1"/>
        </w:rPr>
        <w:t>o</w:t>
      </w:r>
      <w:r w:rsidR="008D7F52" w:rsidRPr="008D7F52">
        <w:rPr>
          <w:rFonts w:asciiTheme="minorHAnsi" w:hAnsiTheme="minorHAnsi" w:cstheme="minorHAnsi"/>
          <w:color w:val="000000" w:themeColor="text1"/>
        </w:rPr>
        <w:t xml:space="preserve"> vlog</w:t>
      </w:r>
      <w:r>
        <w:rPr>
          <w:rFonts w:asciiTheme="minorHAnsi" w:hAnsiTheme="minorHAnsi" w:cstheme="minorHAnsi"/>
          <w:color w:val="000000" w:themeColor="text1"/>
        </w:rPr>
        <w:t>o</w:t>
      </w:r>
      <w:r w:rsidR="00F3377E">
        <w:rPr>
          <w:rFonts w:asciiTheme="minorHAnsi" w:hAnsiTheme="minorHAnsi" w:cstheme="minorHAnsi"/>
          <w:color w:val="000000" w:themeColor="text1"/>
        </w:rPr>
        <w:t xml:space="preserve"> </w:t>
      </w:r>
      <w:r w:rsidR="00EE38B1" w:rsidRPr="00EE38B1">
        <w:rPr>
          <w:rFonts w:asciiTheme="minorHAnsi" w:hAnsiTheme="minorHAnsi" w:cstheme="minorHAnsi"/>
          <w:color w:val="000000" w:themeColor="text1"/>
        </w:rPr>
        <w:t xml:space="preserve">v spletnem programu »FIHO razpisi«, ki bo imela ustrezno oznako o zaključenosti, je organizacija – kandidatka dolžna izpisati na papir in ga skupaj s prilogami – dokumentacijo iz </w:t>
      </w:r>
      <w:r w:rsidR="00904931">
        <w:rPr>
          <w:rFonts w:asciiTheme="minorHAnsi" w:hAnsiTheme="minorHAnsi" w:cstheme="minorHAnsi"/>
          <w:color w:val="000000" w:themeColor="text1"/>
        </w:rPr>
        <w:t xml:space="preserve">5. In 6. </w:t>
      </w:r>
      <w:r w:rsidR="00EE38B1" w:rsidRPr="00EE38B1">
        <w:rPr>
          <w:rFonts w:asciiTheme="minorHAnsi" w:hAnsiTheme="minorHAnsi" w:cstheme="minorHAnsi"/>
          <w:color w:val="000000" w:themeColor="text1"/>
        </w:rPr>
        <w:t>točke Javnega razpisa</w:t>
      </w:r>
      <w:r w:rsidR="008E0F98">
        <w:rPr>
          <w:rFonts w:asciiTheme="minorHAnsi" w:hAnsiTheme="minorHAnsi" w:cstheme="minorHAnsi"/>
          <w:color w:val="000000" w:themeColor="text1"/>
        </w:rPr>
        <w:t xml:space="preserve"> </w:t>
      </w:r>
      <w:r w:rsidR="008E0F98" w:rsidRPr="00EE38B1">
        <w:rPr>
          <w:rFonts w:asciiTheme="minorHAnsi" w:hAnsiTheme="minorHAnsi" w:cstheme="minorHAnsi"/>
          <w:color w:val="000000" w:themeColor="text1"/>
        </w:rPr>
        <w:t>–</w:t>
      </w:r>
      <w:r w:rsidR="00EE38B1" w:rsidRPr="00EE38B1">
        <w:rPr>
          <w:rFonts w:asciiTheme="minorHAnsi" w:hAnsiTheme="minorHAnsi" w:cstheme="minorHAnsi"/>
          <w:color w:val="000000" w:themeColor="text1"/>
        </w:rPr>
        <w:t xml:space="preserve"> </w:t>
      </w:r>
      <w:r w:rsidR="008E0F98">
        <w:rPr>
          <w:rFonts w:asciiTheme="minorHAnsi" w:hAnsiTheme="minorHAnsi" w:cstheme="minorHAnsi"/>
          <w:color w:val="000000" w:themeColor="text1"/>
        </w:rPr>
        <w:t>in podpisom</w:t>
      </w:r>
      <w:r w:rsidR="00EE38B1" w:rsidRPr="00EE38B1">
        <w:rPr>
          <w:rFonts w:asciiTheme="minorHAnsi" w:hAnsiTheme="minorHAnsi" w:cstheme="minorHAnsi"/>
          <w:color w:val="000000" w:themeColor="text1"/>
        </w:rPr>
        <w:t xml:space="preserve"> odgovorne osebe organizacije žigosano v zaprti kuverti po pošti priporočeno poslati na naslov</w:t>
      </w:r>
      <w:r w:rsidR="008D7F52" w:rsidRPr="008D7F52">
        <w:rPr>
          <w:rFonts w:asciiTheme="minorHAnsi" w:hAnsiTheme="minorHAnsi" w:cstheme="minorHAnsi"/>
          <w:color w:val="000000" w:themeColor="text1"/>
        </w:rPr>
        <w:t>:</w:t>
      </w:r>
    </w:p>
    <w:p w14:paraId="4E8587C4" w14:textId="77777777" w:rsidR="008D7F52" w:rsidRPr="008D7F52" w:rsidRDefault="008D7F52" w:rsidP="001C1240">
      <w:pPr>
        <w:pStyle w:val="Telobesedila"/>
        <w:spacing w:before="32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5E4B3760" w14:textId="28F240C3" w:rsidR="0002320C" w:rsidRDefault="008D7F52" w:rsidP="00F913D9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b/>
          <w:color w:val="000000" w:themeColor="text1"/>
        </w:rPr>
        <w:t xml:space="preserve">Fundacija za financiranje invalidskih in humanitarnih organizacij v RS, Stegne 21 c, 1000 Ljubljana. </w:t>
      </w:r>
      <w:r w:rsidRPr="008D7F52">
        <w:rPr>
          <w:rFonts w:asciiTheme="minorHAnsi" w:hAnsiTheme="minorHAnsi" w:cstheme="minorHAnsi"/>
          <w:bCs/>
          <w:color w:val="000000" w:themeColor="text1"/>
        </w:rPr>
        <w:t xml:space="preserve">V zgornjem levem kotu na </w:t>
      </w:r>
      <w:r w:rsidR="008E0F98">
        <w:rPr>
          <w:rFonts w:asciiTheme="minorHAnsi" w:hAnsiTheme="minorHAnsi" w:cstheme="minorHAnsi"/>
          <w:bCs/>
          <w:color w:val="000000" w:themeColor="text1"/>
        </w:rPr>
        <w:t>s</w:t>
      </w:r>
      <w:r w:rsidRPr="008D7F52">
        <w:rPr>
          <w:rFonts w:asciiTheme="minorHAnsi" w:hAnsiTheme="minorHAnsi" w:cstheme="minorHAnsi"/>
          <w:bCs/>
          <w:color w:val="000000" w:themeColor="text1"/>
        </w:rPr>
        <w:t>prednji strani ovojnice</w:t>
      </w:r>
      <w:r w:rsidRPr="008D7F52">
        <w:rPr>
          <w:rFonts w:asciiTheme="minorHAnsi" w:hAnsiTheme="minorHAnsi" w:cstheme="minorHAnsi"/>
          <w:bCs/>
          <w:color w:val="000000" w:themeColor="text1"/>
          <w:spacing w:val="-4"/>
        </w:rPr>
        <w:t xml:space="preserve"> mora biti navedeno naslednje besedil</w:t>
      </w:r>
      <w:r w:rsidR="00331FCC">
        <w:rPr>
          <w:rFonts w:asciiTheme="minorHAnsi" w:hAnsiTheme="minorHAnsi" w:cstheme="minorHAnsi"/>
          <w:bCs/>
          <w:color w:val="000000" w:themeColor="text1"/>
          <w:spacing w:val="-4"/>
        </w:rPr>
        <w:t xml:space="preserve">o: </w:t>
      </w:r>
      <w:r w:rsidRPr="008D7F52">
        <w:rPr>
          <w:rFonts w:asciiTheme="minorHAnsi" w:hAnsiTheme="minorHAnsi" w:cstheme="minorHAnsi"/>
          <w:b/>
          <w:color w:val="000000" w:themeColor="text1"/>
        </w:rPr>
        <w:t>»Ne</w:t>
      </w:r>
      <w:r w:rsidRPr="008D7F52">
        <w:rPr>
          <w:rFonts w:asciiTheme="minorHAnsi" w:hAnsiTheme="minorHAnsi" w:cstheme="minorHAnsi"/>
          <w:b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odpiraj,</w:t>
      </w:r>
      <w:r w:rsidRPr="008D7F52">
        <w:rPr>
          <w:rFonts w:asciiTheme="minorHAnsi" w:hAnsiTheme="minorHAnsi" w:cstheme="minorHAnsi"/>
          <w:b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vloga</w:t>
      </w:r>
      <w:r w:rsidRPr="008D7F52">
        <w:rPr>
          <w:rFonts w:asciiTheme="minorHAnsi" w:hAnsiTheme="minorHAnsi" w:cstheme="minorHAnsi"/>
          <w:b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na</w:t>
      </w:r>
      <w:r w:rsidRPr="008D7F52">
        <w:rPr>
          <w:rFonts w:asciiTheme="minorHAnsi" w:hAnsiTheme="minorHAnsi" w:cstheme="minorHAnsi"/>
          <w:b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javni</w:t>
      </w:r>
      <w:r w:rsidRPr="008D7F52">
        <w:rPr>
          <w:rFonts w:asciiTheme="minorHAnsi" w:hAnsiTheme="minorHAnsi" w:cstheme="minorHAnsi"/>
          <w:b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razpis</w:t>
      </w:r>
      <w:r w:rsidRPr="008D7F52">
        <w:rPr>
          <w:rFonts w:asciiTheme="minorHAnsi" w:hAnsiTheme="minorHAnsi" w:cstheme="minorHAnsi"/>
          <w:b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za</w:t>
      </w:r>
      <w:r w:rsidRPr="008D7F52">
        <w:rPr>
          <w:rFonts w:asciiTheme="minorHAnsi" w:hAnsiTheme="minorHAnsi" w:cstheme="minorHAnsi"/>
          <w:b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financiranje</w:t>
      </w:r>
      <w:r w:rsidRPr="008D7F52">
        <w:rPr>
          <w:rFonts w:asciiTheme="minorHAnsi" w:hAnsiTheme="minorHAnsi" w:cstheme="minorHAnsi"/>
          <w:b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invalidskih</w:t>
      </w:r>
      <w:r w:rsidRPr="008D7F52">
        <w:rPr>
          <w:rFonts w:asciiTheme="minorHAnsi" w:hAnsiTheme="minorHAnsi" w:cstheme="minorHAnsi"/>
          <w:b/>
          <w:color w:val="000000" w:themeColor="text1"/>
          <w:spacing w:val="-4"/>
        </w:rPr>
        <w:t xml:space="preserve"> </w:t>
      </w:r>
      <w:r w:rsidRPr="00F71407">
        <w:rPr>
          <w:rFonts w:asciiTheme="minorHAnsi" w:hAnsiTheme="minorHAnsi" w:cstheme="minorHAnsi"/>
          <w:bCs/>
          <w:color w:val="000000" w:themeColor="text1"/>
        </w:rPr>
        <w:t>oz</w:t>
      </w:r>
      <w:r w:rsidRPr="008D7F52">
        <w:rPr>
          <w:rFonts w:asciiTheme="minorHAnsi" w:hAnsiTheme="minorHAnsi" w:cstheme="minorHAnsi"/>
          <w:b/>
          <w:color w:val="000000" w:themeColor="text1"/>
        </w:rPr>
        <w:t>.</w:t>
      </w:r>
      <w:r w:rsidRPr="008D7F52">
        <w:rPr>
          <w:rFonts w:asciiTheme="minorHAnsi" w:hAnsiTheme="minorHAnsi" w:cstheme="minorHAnsi"/>
          <w:b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 xml:space="preserve">humanitarnih organizacij«, </w:t>
      </w:r>
      <w:r w:rsidR="00D91077">
        <w:rPr>
          <w:rFonts w:asciiTheme="minorHAnsi" w:hAnsiTheme="minorHAnsi" w:cstheme="minorHAnsi"/>
          <w:bCs/>
          <w:color w:val="000000" w:themeColor="text1"/>
        </w:rPr>
        <w:t>v levem spodnjem kotu na sprednji strani ovojn</w:t>
      </w:r>
      <w:r w:rsidR="00036B41">
        <w:rPr>
          <w:rFonts w:asciiTheme="minorHAnsi" w:hAnsiTheme="minorHAnsi" w:cstheme="minorHAnsi"/>
          <w:bCs/>
          <w:color w:val="000000" w:themeColor="text1"/>
        </w:rPr>
        <w:t>ice</w:t>
      </w:r>
      <w:r w:rsidR="00D91077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Pr="008D7F52">
        <w:rPr>
          <w:rFonts w:asciiTheme="minorHAnsi" w:hAnsiTheme="minorHAnsi" w:cstheme="minorHAnsi"/>
          <w:bCs/>
          <w:color w:val="000000" w:themeColor="text1"/>
        </w:rPr>
        <w:t xml:space="preserve">pa </w:t>
      </w:r>
      <w:r w:rsidRPr="008D7F52">
        <w:rPr>
          <w:rFonts w:asciiTheme="minorHAnsi" w:hAnsiTheme="minorHAnsi" w:cstheme="minorHAnsi"/>
          <w:b/>
          <w:color w:val="000000" w:themeColor="text1"/>
        </w:rPr>
        <w:t xml:space="preserve">polni naslov pošiljatelja z oznako, </w:t>
      </w:r>
      <w:r w:rsidRPr="00F71407">
        <w:rPr>
          <w:rFonts w:asciiTheme="minorHAnsi" w:hAnsiTheme="minorHAnsi" w:cstheme="minorHAnsi"/>
          <w:bCs/>
          <w:color w:val="000000" w:themeColor="text1"/>
        </w:rPr>
        <w:t>da gre za</w:t>
      </w:r>
      <w:r w:rsidRPr="008D7F52">
        <w:rPr>
          <w:rFonts w:asciiTheme="minorHAnsi" w:hAnsiTheme="minorHAnsi" w:cstheme="minorHAnsi"/>
          <w:b/>
          <w:color w:val="000000" w:themeColor="text1"/>
        </w:rPr>
        <w:t xml:space="preserve"> invalidsko </w:t>
      </w:r>
      <w:r w:rsidRPr="00F71407">
        <w:rPr>
          <w:rFonts w:asciiTheme="minorHAnsi" w:hAnsiTheme="minorHAnsi" w:cstheme="minorHAnsi"/>
          <w:bCs/>
          <w:color w:val="000000" w:themeColor="text1"/>
        </w:rPr>
        <w:t>oziroma</w:t>
      </w:r>
      <w:r w:rsidRPr="008D7F52">
        <w:rPr>
          <w:rFonts w:asciiTheme="minorHAnsi" w:hAnsiTheme="minorHAnsi" w:cstheme="minorHAnsi"/>
          <w:b/>
          <w:color w:val="000000" w:themeColor="text1"/>
        </w:rPr>
        <w:t xml:space="preserve"> humanitarno</w:t>
      </w:r>
      <w:r w:rsidRPr="008D7F52">
        <w:rPr>
          <w:rFonts w:asciiTheme="minorHAnsi" w:hAnsiTheme="minorHAnsi" w:cstheme="minorHAnsi"/>
          <w:b/>
          <w:color w:val="000000" w:themeColor="text1"/>
          <w:spacing w:val="-2"/>
        </w:rPr>
        <w:t xml:space="preserve"> </w:t>
      </w:r>
      <w:r w:rsidRPr="008D7F52">
        <w:rPr>
          <w:rFonts w:asciiTheme="minorHAnsi" w:hAnsiTheme="minorHAnsi" w:cstheme="minorHAnsi"/>
          <w:b/>
          <w:color w:val="000000" w:themeColor="text1"/>
        </w:rPr>
        <w:t>organizacijo.</w:t>
      </w:r>
    </w:p>
    <w:p w14:paraId="1C7B9550" w14:textId="77777777" w:rsidR="00F913D9" w:rsidRDefault="00F913D9" w:rsidP="00F913D9">
      <w:pPr>
        <w:pStyle w:val="Telobesedila"/>
        <w:ind w:right="136"/>
        <w:jc w:val="both"/>
        <w:rPr>
          <w:rFonts w:asciiTheme="minorHAnsi" w:hAnsiTheme="minorHAnsi" w:cstheme="minorHAnsi"/>
          <w:bCs/>
          <w:color w:val="000000" w:themeColor="text1"/>
        </w:rPr>
      </w:pPr>
    </w:p>
    <w:p w14:paraId="07292B8E" w14:textId="77777777" w:rsidR="00F913D9" w:rsidRDefault="00F913D9" w:rsidP="00F913D9">
      <w:pPr>
        <w:pStyle w:val="Telobesedila"/>
        <w:rPr>
          <w:rFonts w:asciiTheme="minorHAnsi" w:hAnsiTheme="minorHAnsi" w:cstheme="minorHAnsi"/>
          <w:color w:val="000000" w:themeColor="text1"/>
        </w:rPr>
      </w:pPr>
    </w:p>
    <w:p w14:paraId="75D58CDD" w14:textId="35BF5EDB" w:rsidR="008D7F52" w:rsidRPr="00B3557D" w:rsidRDefault="00EE38B1" w:rsidP="00F913D9">
      <w:pPr>
        <w:pStyle w:val="Telobesedila"/>
        <w:rPr>
          <w:rFonts w:asciiTheme="minorHAnsi" w:hAnsiTheme="minorHAnsi" w:cstheme="minorHAnsi"/>
        </w:rPr>
      </w:pPr>
      <w:r w:rsidRPr="00B3557D">
        <w:rPr>
          <w:rFonts w:asciiTheme="minorHAnsi" w:hAnsiTheme="minorHAnsi" w:cstheme="minorHAnsi"/>
        </w:rPr>
        <w:t>Invalidske in humanitarne organizacije, ki se na razpis prijavljajo prvič oziroma niso bile sofinancirane iz sredstev FIHO v letu 202</w:t>
      </w:r>
      <w:r w:rsidR="004B4C4E">
        <w:rPr>
          <w:rFonts w:asciiTheme="minorHAnsi" w:hAnsiTheme="minorHAnsi" w:cstheme="minorHAnsi"/>
        </w:rPr>
        <w:t>5</w:t>
      </w:r>
      <w:r w:rsidRPr="00B3557D">
        <w:rPr>
          <w:rFonts w:asciiTheme="minorHAnsi" w:hAnsiTheme="minorHAnsi" w:cstheme="minorHAnsi"/>
        </w:rPr>
        <w:t>, morajo v okviru spletnega programa »FIHO razpisi« izpolniti tudi podatke o svojem poslovanju v letu 202</w:t>
      </w:r>
      <w:r w:rsidR="004B4C4E">
        <w:rPr>
          <w:rFonts w:asciiTheme="minorHAnsi" w:hAnsiTheme="minorHAnsi" w:cstheme="minorHAnsi"/>
        </w:rPr>
        <w:t>5</w:t>
      </w:r>
      <w:r w:rsidRPr="00B3557D">
        <w:rPr>
          <w:rFonts w:asciiTheme="minorHAnsi" w:hAnsiTheme="minorHAnsi" w:cstheme="minorHAnsi"/>
        </w:rPr>
        <w:t xml:space="preserve"> in izvajanju svojih programov za leto 202</w:t>
      </w:r>
      <w:r w:rsidR="004B4C4E">
        <w:rPr>
          <w:rFonts w:asciiTheme="minorHAnsi" w:hAnsiTheme="minorHAnsi" w:cstheme="minorHAnsi"/>
        </w:rPr>
        <w:t>5</w:t>
      </w:r>
      <w:r w:rsidRPr="00B3557D">
        <w:rPr>
          <w:rFonts w:asciiTheme="minorHAnsi" w:hAnsiTheme="minorHAnsi" w:cstheme="minorHAnsi"/>
        </w:rPr>
        <w:t xml:space="preserve"> v skladu s predpisano klasifikacijo uporabnikov in storitev, ki je sestavni del Navodila.</w:t>
      </w:r>
    </w:p>
    <w:p w14:paraId="4DC653FD" w14:textId="77777777" w:rsidR="00EE38B1" w:rsidRPr="00B3557D" w:rsidRDefault="00EE38B1" w:rsidP="00F913D9">
      <w:pPr>
        <w:pStyle w:val="Telobesedila"/>
        <w:rPr>
          <w:rFonts w:asciiTheme="minorHAnsi" w:hAnsiTheme="minorHAnsi" w:cstheme="minorHAnsi"/>
        </w:rPr>
      </w:pPr>
    </w:p>
    <w:p w14:paraId="1C89E882" w14:textId="5E0D1F91" w:rsidR="008D7F52" w:rsidRPr="008D7F52" w:rsidRDefault="008D7F52" w:rsidP="00F913D9">
      <w:pPr>
        <w:pStyle w:val="Telobesedila"/>
        <w:ind w:right="138"/>
        <w:jc w:val="both"/>
        <w:rPr>
          <w:rFonts w:asciiTheme="minorHAnsi" w:hAnsiTheme="minorHAnsi" w:cstheme="minorHAnsi"/>
          <w:color w:val="000000" w:themeColor="text1"/>
        </w:rPr>
      </w:pPr>
      <w:r w:rsidRPr="007A7C77">
        <w:rPr>
          <w:rFonts w:asciiTheme="minorHAnsi" w:hAnsiTheme="minorHAnsi" w:cstheme="minorHAnsi"/>
          <w:color w:val="000000" w:themeColor="text1"/>
        </w:rPr>
        <w:t>Invalidske in humanitarne organizacije, ki jih sestavljajo društva, povezana v zvezo, predložijo enotni finančno ovrednoten letni delovni program (2. odstavek 12. člena Pravilnika</w:t>
      </w:r>
      <w:r w:rsidR="00AA4CD9" w:rsidRPr="007A7C77">
        <w:rPr>
          <w:rFonts w:asciiTheme="minorHAnsi" w:hAnsiTheme="minorHAnsi" w:cstheme="minorHAnsi"/>
          <w:color w:val="000000" w:themeColor="text1"/>
        </w:rPr>
        <w:t xml:space="preserve"> FIHO</w:t>
      </w:r>
      <w:r w:rsidRPr="007A7C77">
        <w:rPr>
          <w:rFonts w:asciiTheme="minorHAnsi" w:hAnsiTheme="minorHAnsi" w:cstheme="minorHAnsi"/>
          <w:color w:val="000000" w:themeColor="text1"/>
        </w:rPr>
        <w:t>).</w:t>
      </w:r>
    </w:p>
    <w:p w14:paraId="71A97E31" w14:textId="77777777" w:rsidR="008D7F52" w:rsidRPr="008D7F52" w:rsidRDefault="008D7F52" w:rsidP="00F913D9">
      <w:pPr>
        <w:pStyle w:val="Telobesedila"/>
        <w:rPr>
          <w:rFonts w:asciiTheme="minorHAnsi" w:hAnsiTheme="minorHAnsi" w:cstheme="minorHAnsi"/>
          <w:color w:val="000000" w:themeColor="text1"/>
        </w:rPr>
      </w:pPr>
    </w:p>
    <w:p w14:paraId="036A4123" w14:textId="0AB1DF16" w:rsidR="008D7F52" w:rsidRPr="008D7F52" w:rsidRDefault="008D7F52" w:rsidP="00F913D9">
      <w:pPr>
        <w:pStyle w:val="Telobesedila"/>
        <w:ind w:right="134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Z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oddajo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vloge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na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razpis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se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vlagatelji</w:t>
      </w:r>
      <w:r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celoti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strinjajo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vsemi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razpisnimi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pogoji,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določenimi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tem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razpisu in splošnih aktih FIHO</w:t>
      </w:r>
      <w:r w:rsidR="00DC4005">
        <w:rPr>
          <w:rFonts w:asciiTheme="minorHAnsi" w:hAnsiTheme="minorHAnsi" w:cstheme="minorHAnsi"/>
          <w:color w:val="000000" w:themeColor="text1"/>
        </w:rPr>
        <w:t>,</w:t>
      </w:r>
      <w:r w:rsidRPr="008D7F52">
        <w:rPr>
          <w:rFonts w:asciiTheme="minorHAnsi" w:hAnsiTheme="minorHAnsi" w:cstheme="minorHAnsi"/>
          <w:color w:val="000000" w:themeColor="text1"/>
        </w:rPr>
        <w:t xml:space="preserve"> ter z merili za ocenjevanje vlog in pogoji za uporabo sredstev FIHO, določenimi v Pravilniku</w:t>
      </w:r>
      <w:r w:rsidR="005C02DE">
        <w:rPr>
          <w:rFonts w:asciiTheme="minorHAnsi" w:hAnsiTheme="minorHAnsi" w:cstheme="minorHAnsi"/>
          <w:color w:val="000000" w:themeColor="text1"/>
        </w:rPr>
        <w:t xml:space="preserve"> FIHO</w:t>
      </w:r>
      <w:r w:rsidRPr="008D7F52">
        <w:rPr>
          <w:rFonts w:asciiTheme="minorHAnsi" w:hAnsiTheme="minorHAnsi" w:cstheme="minorHAnsi"/>
          <w:color w:val="000000" w:themeColor="text1"/>
        </w:rPr>
        <w:t xml:space="preserve"> in Navodilu (oba dokumenta sta dostopna v </w:t>
      </w:r>
      <w:r w:rsidR="00BB50D4">
        <w:rPr>
          <w:rFonts w:asciiTheme="minorHAnsi" w:hAnsiTheme="minorHAnsi" w:cstheme="minorHAnsi"/>
          <w:color w:val="000000" w:themeColor="text1"/>
        </w:rPr>
        <w:t>zavihku</w:t>
      </w:r>
      <w:r w:rsidR="00DC4005" w:rsidRPr="008D7F52">
        <w:rPr>
          <w:rFonts w:asciiTheme="minorHAnsi" w:hAnsiTheme="minorHAnsi" w:cstheme="minorHAnsi"/>
          <w:color w:val="000000" w:themeColor="text1"/>
        </w:rPr>
        <w:t xml:space="preserve"> </w:t>
      </w:r>
      <w:r w:rsidR="00DC4005">
        <w:rPr>
          <w:rFonts w:asciiTheme="minorHAnsi" w:hAnsiTheme="minorHAnsi" w:cstheme="minorHAnsi"/>
          <w:color w:val="000000" w:themeColor="text1"/>
        </w:rPr>
        <w:t>»Akti in zakonodaja«</w:t>
      </w:r>
      <w:r w:rsidRPr="008D7F52">
        <w:rPr>
          <w:rFonts w:asciiTheme="minorHAnsi" w:hAnsiTheme="minorHAnsi" w:cstheme="minorHAnsi"/>
          <w:color w:val="000000" w:themeColor="text1"/>
        </w:rPr>
        <w:t xml:space="preserve"> na </w:t>
      </w:r>
      <w:proofErr w:type="spellStart"/>
      <w:r w:rsidRPr="008D7F52">
        <w:rPr>
          <w:rFonts w:asciiTheme="minorHAnsi" w:hAnsiTheme="minorHAnsi" w:cstheme="minorHAnsi"/>
          <w:color w:val="000000" w:themeColor="text1"/>
          <w:u w:val="single" w:color="0462C1"/>
        </w:rPr>
        <w:t>www.fiho.si</w:t>
      </w:r>
      <w:proofErr w:type="spellEnd"/>
      <w:r w:rsidRPr="008D7F52">
        <w:rPr>
          <w:rFonts w:asciiTheme="minorHAnsi" w:hAnsiTheme="minorHAnsi" w:cstheme="minorHAnsi"/>
          <w:color w:val="000000" w:themeColor="text1"/>
        </w:rPr>
        <w:t>). Na spletni strani FIHO so prijaviteljem na voljo tudi vsebinska navodila za izpolnjevanje</w:t>
      </w:r>
      <w:r w:rsidRPr="008D7F52">
        <w:rPr>
          <w:rFonts w:asciiTheme="minorHAnsi" w:hAnsiTheme="minorHAnsi" w:cstheme="minorHAnsi"/>
          <w:color w:val="000000" w:themeColor="text1"/>
          <w:spacing w:val="-1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vlog.</w:t>
      </w:r>
    </w:p>
    <w:p w14:paraId="1E519856" w14:textId="77777777" w:rsidR="008D7F52" w:rsidRPr="008D7F52" w:rsidRDefault="008D7F52" w:rsidP="00F913D9">
      <w:pPr>
        <w:pStyle w:val="Telobesedila"/>
        <w:rPr>
          <w:rFonts w:asciiTheme="minorHAnsi" w:hAnsiTheme="minorHAnsi" w:cstheme="minorHAnsi"/>
          <w:color w:val="000000" w:themeColor="text1"/>
        </w:rPr>
      </w:pPr>
    </w:p>
    <w:p w14:paraId="3B4DCCB2" w14:textId="77777777" w:rsidR="008D7F52" w:rsidRPr="008D7F52" w:rsidRDefault="008D7F52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Organizacije z oddajo vloge na razpis dovoljujejo, da pristojne komisije oziroma organi FIHO preverijo podatke o njihovem pravnem statusu z vpogledom v javno dostopne registre, evidence oziroma baze podatkov.</w:t>
      </w:r>
    </w:p>
    <w:p w14:paraId="32B29E02" w14:textId="77777777" w:rsidR="008D7F52" w:rsidRPr="008D7F52" w:rsidRDefault="008D7F52" w:rsidP="001C1240">
      <w:pPr>
        <w:pStyle w:val="Telobesedila"/>
        <w:spacing w:before="11"/>
        <w:rPr>
          <w:rFonts w:asciiTheme="minorHAnsi" w:hAnsiTheme="minorHAnsi" w:cstheme="minorHAnsi"/>
          <w:color w:val="000000" w:themeColor="text1"/>
        </w:rPr>
      </w:pPr>
    </w:p>
    <w:p w14:paraId="0964884C" w14:textId="15E8E6F7" w:rsidR="008D7F52" w:rsidRDefault="008D7F52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V</w:t>
      </w:r>
      <w:r w:rsidRPr="008D7F52">
        <w:rPr>
          <w:rFonts w:asciiTheme="minorHAnsi" w:hAnsiTheme="minorHAnsi" w:cstheme="minorHAnsi"/>
          <w:color w:val="000000" w:themeColor="text1"/>
          <w:spacing w:val="-1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primeru,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da</w:t>
      </w:r>
      <w:r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vloge</w:t>
      </w:r>
      <w:r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organizacij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vsebujejo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podatke,</w:t>
      </w:r>
      <w:r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ki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so</w:t>
      </w:r>
      <w:r w:rsidRPr="008D7F52">
        <w:rPr>
          <w:rFonts w:asciiTheme="minorHAnsi" w:hAnsiTheme="minorHAnsi" w:cstheme="minorHAnsi"/>
          <w:color w:val="000000" w:themeColor="text1"/>
          <w:spacing w:val="-1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skladu</w:t>
      </w:r>
      <w:r w:rsidRPr="008D7F52">
        <w:rPr>
          <w:rFonts w:asciiTheme="minorHAnsi" w:hAnsiTheme="minorHAnsi" w:cstheme="minorHAnsi"/>
          <w:color w:val="000000" w:themeColor="text1"/>
          <w:spacing w:val="-1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</w:t>
      </w:r>
      <w:r w:rsidRPr="008D7F52">
        <w:rPr>
          <w:rFonts w:asciiTheme="minorHAnsi" w:hAnsiTheme="minorHAnsi" w:cstheme="minorHAnsi"/>
          <w:color w:val="000000" w:themeColor="text1"/>
          <w:spacing w:val="-1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zakonom,</w:t>
      </w:r>
      <w:r w:rsidRPr="008D7F52">
        <w:rPr>
          <w:rFonts w:asciiTheme="minorHAnsi" w:hAnsiTheme="minorHAnsi" w:cstheme="minorHAnsi"/>
          <w:color w:val="000000" w:themeColor="text1"/>
          <w:spacing w:val="-1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ki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ureja</w:t>
      </w:r>
      <w:r w:rsidRPr="008D7F52">
        <w:rPr>
          <w:rFonts w:asciiTheme="minorHAnsi" w:hAnsiTheme="minorHAnsi" w:cstheme="minorHAnsi"/>
          <w:color w:val="000000" w:themeColor="text1"/>
          <w:spacing w:val="-1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gospodarske</w:t>
      </w:r>
      <w:r w:rsidRPr="008D7F52">
        <w:rPr>
          <w:rFonts w:asciiTheme="minorHAnsi" w:hAnsiTheme="minorHAnsi" w:cstheme="minorHAnsi"/>
          <w:color w:val="000000" w:themeColor="text1"/>
          <w:spacing w:val="-10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družbe, opredeljeni kot poslovna skrivnost</w:t>
      </w:r>
      <w:r w:rsidR="00DC4005">
        <w:rPr>
          <w:rFonts w:asciiTheme="minorHAnsi" w:hAnsiTheme="minorHAnsi" w:cstheme="minorHAnsi"/>
          <w:color w:val="000000" w:themeColor="text1"/>
        </w:rPr>
        <w:t>,</w:t>
      </w:r>
      <w:r w:rsidRPr="008D7F52">
        <w:rPr>
          <w:rFonts w:asciiTheme="minorHAnsi" w:hAnsiTheme="minorHAnsi" w:cstheme="minorHAnsi"/>
          <w:color w:val="000000" w:themeColor="text1"/>
        </w:rPr>
        <w:t xml:space="preserve"> ali da so vloge (ali deli vlog) varovani s pravicami intelektualne lastnine tretjih oseb, lahko organizacije to vidno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označijo.</w:t>
      </w:r>
    </w:p>
    <w:p w14:paraId="1B45BCA8" w14:textId="77777777" w:rsidR="00237C75" w:rsidRDefault="00237C75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43ABE67F" w14:textId="77777777" w:rsidR="00237C75" w:rsidRDefault="00237C75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642D2C57" w14:textId="77777777" w:rsidR="00251938" w:rsidRDefault="00251938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2266F05A" w14:textId="77777777" w:rsidR="00251938" w:rsidRDefault="00251938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6C3D012D" w14:textId="77777777" w:rsidR="00251938" w:rsidRDefault="00251938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013F394A" w14:textId="77777777" w:rsidR="00085774" w:rsidRDefault="00085774" w:rsidP="001C1240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190F63F5" w14:textId="719D7C57" w:rsidR="008D7F52" w:rsidRDefault="008D7F52" w:rsidP="00220261">
      <w:pPr>
        <w:pStyle w:val="Naslov1"/>
        <w:numPr>
          <w:ilvl w:val="0"/>
          <w:numId w:val="5"/>
        </w:numPr>
        <w:tabs>
          <w:tab w:val="left" w:pos="862"/>
        </w:tabs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lastRenderedPageBreak/>
        <w:t>ROK ZA</w:t>
      </w:r>
      <w:r w:rsidRPr="008D7F52">
        <w:rPr>
          <w:rFonts w:asciiTheme="minorHAnsi" w:hAnsiTheme="minorHAnsi" w:cstheme="minorHAnsi"/>
          <w:color w:val="000000" w:themeColor="text1"/>
          <w:spacing w:val="-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PRIJAVO</w:t>
      </w:r>
    </w:p>
    <w:p w14:paraId="14F5CE15" w14:textId="77777777" w:rsidR="001C1240" w:rsidRDefault="001C1240" w:rsidP="001C1240">
      <w:pPr>
        <w:pStyle w:val="Telobesedila"/>
        <w:spacing w:before="1"/>
        <w:jc w:val="both"/>
        <w:rPr>
          <w:rFonts w:asciiTheme="minorHAnsi" w:hAnsiTheme="minorHAnsi" w:cstheme="minorHAnsi"/>
          <w:color w:val="000000" w:themeColor="text1"/>
        </w:rPr>
      </w:pPr>
    </w:p>
    <w:p w14:paraId="2375ADBA" w14:textId="0DE910E4" w:rsidR="008D7F52" w:rsidRDefault="008D7F52" w:rsidP="00EE38B1">
      <w:pPr>
        <w:pStyle w:val="Telobesedila"/>
        <w:spacing w:before="1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 xml:space="preserve">Rok za oddajo vlog na razpis je 30 dni po objavi razpisa </w:t>
      </w:r>
      <w:r w:rsidR="002F34C5">
        <w:rPr>
          <w:rFonts w:asciiTheme="minorHAnsi" w:hAnsiTheme="minorHAnsi" w:cstheme="minorHAnsi"/>
          <w:color w:val="000000" w:themeColor="text1"/>
        </w:rPr>
        <w:t>na spletni strani FIHO.</w:t>
      </w:r>
      <w:r w:rsidR="00251938">
        <w:rPr>
          <w:rFonts w:asciiTheme="minorHAnsi" w:hAnsiTheme="minorHAnsi" w:cstheme="minorHAnsi"/>
          <w:color w:val="000000" w:themeColor="text1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Šteje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se,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da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je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vloga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prispela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pravočasno,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če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je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bila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zadnji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dan</w:t>
      </w:r>
      <w:r w:rsidRPr="008D7F52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roka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za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oddajo vloge oddana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na pošto </w:t>
      </w:r>
      <w:r w:rsidRPr="008D7F52">
        <w:rPr>
          <w:rFonts w:asciiTheme="minorHAnsi" w:hAnsiTheme="minorHAnsi" w:cstheme="minorHAnsi"/>
          <w:color w:val="000000" w:themeColor="text1"/>
        </w:rPr>
        <w:t>s</w:t>
      </w:r>
      <w:r w:rsidRPr="008D7F52">
        <w:rPr>
          <w:rFonts w:asciiTheme="minorHAnsi" w:hAnsiTheme="minorHAnsi" w:cstheme="minorHAnsi"/>
          <w:color w:val="000000" w:themeColor="text1"/>
          <w:spacing w:val="-3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 xml:space="preserve">priporočeno pošiljko. </w:t>
      </w:r>
    </w:p>
    <w:p w14:paraId="2A82CB52" w14:textId="77777777" w:rsidR="00EE38B1" w:rsidRDefault="00EE38B1" w:rsidP="001C1240">
      <w:pPr>
        <w:pStyle w:val="Brezrazmikov"/>
        <w:jc w:val="both"/>
      </w:pPr>
    </w:p>
    <w:p w14:paraId="1F1F7A9B" w14:textId="33C5BE56" w:rsidR="00FA53E9" w:rsidRDefault="00EE38B1" w:rsidP="001C1240">
      <w:pPr>
        <w:pStyle w:val="Brezrazmikov"/>
        <w:jc w:val="both"/>
      </w:pPr>
      <w:r w:rsidRPr="00EE38B1">
        <w:t>Vloge, ki so bile oddane po preteku razpisnega roka, se ne bodo upoštevale in bodo neodprte vrnjene vlagateljem.</w:t>
      </w:r>
    </w:p>
    <w:p w14:paraId="6F079F2B" w14:textId="77777777" w:rsidR="00F86369" w:rsidRDefault="00F86369" w:rsidP="001C1240">
      <w:pPr>
        <w:pStyle w:val="Brezrazmikov"/>
        <w:jc w:val="both"/>
      </w:pPr>
    </w:p>
    <w:p w14:paraId="0A0AB3AB" w14:textId="669A2C75" w:rsidR="008D7F52" w:rsidRDefault="008D7F52" w:rsidP="00220261">
      <w:pPr>
        <w:pStyle w:val="Naslov1"/>
        <w:numPr>
          <w:ilvl w:val="0"/>
          <w:numId w:val="5"/>
        </w:numPr>
        <w:tabs>
          <w:tab w:val="left" w:pos="862"/>
        </w:tabs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DATUM ODPIRANJA</w:t>
      </w:r>
      <w:r w:rsidRPr="008D7F52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VLOG</w:t>
      </w:r>
    </w:p>
    <w:p w14:paraId="43A87C64" w14:textId="77777777" w:rsidR="00B432FE" w:rsidRPr="008D7F52" w:rsidRDefault="00B432FE" w:rsidP="001C1240">
      <w:pPr>
        <w:pStyle w:val="Naslov1"/>
        <w:tabs>
          <w:tab w:val="left" w:pos="862"/>
        </w:tabs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7BDBA92D" w14:textId="2E2249A6" w:rsidR="008D7F52" w:rsidRPr="008D7F52" w:rsidRDefault="00D9238E" w:rsidP="00F86369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  <w:r w:rsidRPr="00D9238E">
        <w:rPr>
          <w:rFonts w:asciiTheme="minorHAnsi" w:hAnsiTheme="minorHAnsi" w:cstheme="minorHAnsi"/>
          <w:color w:val="000000" w:themeColor="text1"/>
        </w:rPr>
        <w:t xml:space="preserve">Pristojni komisiji za ocenjevanje in pripravo predlogov za razporeditev sredstev FIHO bosta najkasneje v 15 dneh po poteku razpisnega roka iz prvega odstavka točke </w:t>
      </w:r>
      <w:r w:rsidR="00220261">
        <w:rPr>
          <w:rFonts w:asciiTheme="minorHAnsi" w:hAnsiTheme="minorHAnsi" w:cstheme="minorHAnsi"/>
          <w:color w:val="000000" w:themeColor="text1"/>
        </w:rPr>
        <w:t>8</w:t>
      </w:r>
      <w:r w:rsidRPr="00D9238E">
        <w:rPr>
          <w:rFonts w:asciiTheme="minorHAnsi" w:hAnsiTheme="minorHAnsi" w:cstheme="minorHAnsi"/>
          <w:color w:val="000000" w:themeColor="text1"/>
        </w:rPr>
        <w:t xml:space="preserve"> odprli pravočasno prispele vloge in ugotovili</w:t>
      </w:r>
      <w:r w:rsidR="00DC4005">
        <w:rPr>
          <w:rFonts w:asciiTheme="minorHAnsi" w:hAnsiTheme="minorHAnsi" w:cstheme="minorHAnsi"/>
          <w:color w:val="000000" w:themeColor="text1"/>
        </w:rPr>
        <w:t>,</w:t>
      </w:r>
      <w:r w:rsidRPr="00D9238E">
        <w:rPr>
          <w:rFonts w:asciiTheme="minorHAnsi" w:hAnsiTheme="minorHAnsi" w:cstheme="minorHAnsi"/>
          <w:color w:val="000000" w:themeColor="text1"/>
        </w:rPr>
        <w:t xml:space="preserve"> ali izpolnjujejo pogoje, navedene pod točko </w:t>
      </w:r>
      <w:r w:rsidR="00220261">
        <w:rPr>
          <w:rFonts w:asciiTheme="minorHAnsi" w:hAnsiTheme="minorHAnsi" w:cstheme="minorHAnsi"/>
          <w:color w:val="000000" w:themeColor="text1"/>
        </w:rPr>
        <w:t xml:space="preserve">10 </w:t>
      </w:r>
      <w:r w:rsidRPr="00D9238E">
        <w:rPr>
          <w:rFonts w:asciiTheme="minorHAnsi" w:hAnsiTheme="minorHAnsi" w:cstheme="minorHAnsi"/>
          <w:color w:val="000000" w:themeColor="text1"/>
        </w:rPr>
        <w:t>tega razpisa.</w:t>
      </w:r>
    </w:p>
    <w:p w14:paraId="3143854E" w14:textId="77777777" w:rsidR="008D7F52" w:rsidRPr="008D7F52" w:rsidRDefault="008D7F52" w:rsidP="008D7F52">
      <w:pPr>
        <w:pStyle w:val="Telobesedila"/>
        <w:spacing w:before="1"/>
        <w:rPr>
          <w:rFonts w:asciiTheme="minorHAnsi" w:hAnsiTheme="minorHAnsi" w:cstheme="minorHAnsi"/>
          <w:color w:val="000000" w:themeColor="text1"/>
        </w:rPr>
      </w:pPr>
    </w:p>
    <w:p w14:paraId="065DC659" w14:textId="519EC79A" w:rsidR="008D7F52" w:rsidRDefault="008D7F52" w:rsidP="00220261">
      <w:pPr>
        <w:pStyle w:val="Naslov1"/>
        <w:numPr>
          <w:ilvl w:val="0"/>
          <w:numId w:val="5"/>
        </w:numPr>
        <w:tabs>
          <w:tab w:val="left" w:pos="862"/>
        </w:tabs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POSTOPEK ODPIRANJA VLOG IN POSREDOVANJE UGOVORA NA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ZAPISNIK</w:t>
      </w:r>
      <w:r w:rsidR="00153FE4">
        <w:rPr>
          <w:rFonts w:asciiTheme="minorHAnsi" w:hAnsiTheme="minorHAnsi" w:cstheme="minorHAnsi"/>
          <w:color w:val="000000" w:themeColor="text1"/>
        </w:rPr>
        <w:t xml:space="preserve"> </w:t>
      </w:r>
    </w:p>
    <w:p w14:paraId="4A5B53CA" w14:textId="77777777" w:rsidR="001C1240" w:rsidRDefault="001C1240" w:rsidP="001C1240">
      <w:pPr>
        <w:pStyle w:val="Telobesedila"/>
        <w:ind w:right="137"/>
        <w:jc w:val="both"/>
        <w:rPr>
          <w:rFonts w:asciiTheme="minorHAnsi" w:hAnsiTheme="minorHAnsi" w:cstheme="minorHAnsi"/>
          <w:color w:val="000000" w:themeColor="text1"/>
        </w:rPr>
      </w:pPr>
    </w:p>
    <w:p w14:paraId="7C86ADCE" w14:textId="77777777" w:rsidR="00446663" w:rsidRDefault="00446663" w:rsidP="00446663">
      <w:pPr>
        <w:pStyle w:val="Telobesedila"/>
        <w:ind w:right="137"/>
        <w:jc w:val="both"/>
        <w:rPr>
          <w:rFonts w:asciiTheme="minorHAnsi" w:hAnsiTheme="minorHAnsi" w:cstheme="minorHAnsi"/>
          <w:color w:val="000000" w:themeColor="text1"/>
        </w:rPr>
      </w:pPr>
      <w:bookmarkStart w:id="1" w:name="_Hlk175650472"/>
      <w:r w:rsidRPr="008D7F52">
        <w:rPr>
          <w:rFonts w:asciiTheme="minorHAnsi" w:hAnsiTheme="minorHAnsi" w:cstheme="minorHAnsi"/>
          <w:color w:val="000000" w:themeColor="text1"/>
        </w:rPr>
        <w:t>Pristojni komisiji za ocenjevanje in pripravo predlogov za razporeditev sredstev FIHO bost</w:t>
      </w:r>
      <w:r>
        <w:rPr>
          <w:rFonts w:asciiTheme="minorHAnsi" w:hAnsiTheme="minorHAnsi" w:cstheme="minorHAnsi"/>
          <w:color w:val="000000" w:themeColor="text1"/>
        </w:rPr>
        <w:t>a pri odpiranju vlog preverili:</w:t>
      </w:r>
    </w:p>
    <w:p w14:paraId="55C6BB1C" w14:textId="77777777" w:rsidR="00446663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71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pravočasnost posredovane vloge,</w:t>
      </w:r>
    </w:p>
    <w:p w14:paraId="44050401" w14:textId="77777777" w:rsidR="00446663" w:rsidRPr="00F71407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pravilno označenost vloge,</w:t>
      </w:r>
    </w:p>
    <w:p w14:paraId="0F77643F" w14:textId="77777777" w:rsidR="00446663" w:rsidRPr="008D7F52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izpolnjevanje pogojev za prijavo in financiranje ter</w:t>
      </w:r>
    </w:p>
    <w:p w14:paraId="724D7C1B" w14:textId="77777777" w:rsidR="00446663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popolnost dokumentacije. </w:t>
      </w:r>
    </w:p>
    <w:p w14:paraId="219F12FE" w14:textId="77777777" w:rsidR="00446663" w:rsidRPr="00244A15" w:rsidRDefault="00446663" w:rsidP="00446663">
      <w:pPr>
        <w:pStyle w:val="Telobesedila"/>
        <w:spacing w:before="11"/>
        <w:rPr>
          <w:rFonts w:asciiTheme="minorHAnsi" w:hAnsiTheme="minorHAnsi" w:cstheme="minorHAnsi"/>
          <w:strike/>
          <w:color w:val="000000" w:themeColor="text1"/>
        </w:rPr>
      </w:pPr>
    </w:p>
    <w:p w14:paraId="6EA8656D" w14:textId="638E8C0A" w:rsidR="00446663" w:rsidRDefault="00446663" w:rsidP="00446663">
      <w:pPr>
        <w:pStyle w:val="Telobesedila"/>
        <w:ind w:right="134"/>
        <w:jc w:val="both"/>
        <w:rPr>
          <w:rFonts w:asciiTheme="minorHAnsi" w:hAnsiTheme="minorHAnsi" w:cstheme="minorHAnsi"/>
          <w:color w:val="000000" w:themeColor="text1"/>
          <w:lang w:val="sl-SI"/>
        </w:rPr>
      </w:pPr>
      <w:r>
        <w:rPr>
          <w:rFonts w:asciiTheme="minorHAnsi" w:hAnsiTheme="minorHAnsi" w:cstheme="minorHAnsi"/>
          <w:color w:val="000000" w:themeColor="text1"/>
        </w:rPr>
        <w:t>Č</w:t>
      </w:r>
      <w:r w:rsidRPr="008D7F52">
        <w:rPr>
          <w:rFonts w:asciiTheme="minorHAnsi" w:hAnsiTheme="minorHAnsi" w:cstheme="minorHAnsi"/>
          <w:color w:val="000000" w:themeColor="text1"/>
        </w:rPr>
        <w:t xml:space="preserve">e komisiji ugotovita, da je dokumentacija posameznega vlagatelja </w:t>
      </w:r>
      <w:r>
        <w:rPr>
          <w:rFonts w:asciiTheme="minorHAnsi" w:hAnsiTheme="minorHAnsi" w:cstheme="minorHAnsi"/>
          <w:color w:val="000000" w:themeColor="text1"/>
        </w:rPr>
        <w:t xml:space="preserve">iz 5. točke razpisa </w:t>
      </w:r>
      <w:r w:rsidRPr="008D7F52">
        <w:rPr>
          <w:rFonts w:asciiTheme="minorHAnsi" w:hAnsiTheme="minorHAnsi" w:cstheme="minorHAnsi"/>
          <w:color w:val="000000" w:themeColor="text1"/>
        </w:rPr>
        <w:t xml:space="preserve">popolna, vendar določeni podatki niso jasni ali točni, zahtevata, da jo vlagatelj dopolni. Rok za dopolnitev je </w:t>
      </w:r>
      <w:r w:rsidR="00904931">
        <w:rPr>
          <w:rFonts w:asciiTheme="minorHAnsi" w:hAnsiTheme="minorHAnsi" w:cstheme="minorHAnsi"/>
          <w:color w:val="000000" w:themeColor="text1"/>
        </w:rPr>
        <w:t>pet</w:t>
      </w:r>
      <w:r w:rsidRPr="008D7F52">
        <w:rPr>
          <w:rFonts w:asciiTheme="minorHAnsi" w:hAnsiTheme="minorHAnsi" w:cstheme="minorHAnsi"/>
          <w:color w:val="000000" w:themeColor="text1"/>
        </w:rPr>
        <w:t xml:space="preserve"> dni od vročitve </w:t>
      </w:r>
      <w:r>
        <w:rPr>
          <w:rFonts w:asciiTheme="minorHAnsi" w:hAnsiTheme="minorHAnsi" w:cstheme="minorHAnsi"/>
          <w:color w:val="000000" w:themeColor="text1"/>
        </w:rPr>
        <w:t xml:space="preserve">pisne </w:t>
      </w:r>
      <w:r w:rsidRPr="008D7F52">
        <w:rPr>
          <w:rFonts w:asciiTheme="minorHAnsi" w:hAnsiTheme="minorHAnsi" w:cstheme="minorHAnsi"/>
          <w:color w:val="000000" w:themeColor="text1"/>
        </w:rPr>
        <w:t>zahteve po dopolnitvi (prvi odstavek 17. člena Pravilnika</w:t>
      </w:r>
      <w:r>
        <w:rPr>
          <w:rFonts w:asciiTheme="minorHAnsi" w:hAnsiTheme="minorHAnsi" w:cstheme="minorHAnsi"/>
          <w:color w:val="000000" w:themeColor="text1"/>
        </w:rPr>
        <w:t xml:space="preserve"> FIHO</w:t>
      </w:r>
      <w:r w:rsidRPr="008D7F52">
        <w:rPr>
          <w:rFonts w:asciiTheme="minorHAnsi" w:hAnsiTheme="minorHAnsi" w:cstheme="minorHAnsi"/>
          <w:color w:val="000000" w:themeColor="text1"/>
        </w:rPr>
        <w:t>).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8D16F2">
        <w:rPr>
          <w:rFonts w:asciiTheme="minorHAnsi" w:hAnsiTheme="minorHAnsi" w:cstheme="minorHAnsi"/>
          <w:color w:val="000000" w:themeColor="text1"/>
        </w:rPr>
        <w:t xml:space="preserve">Če vlagatelj v </w:t>
      </w:r>
      <w:r>
        <w:rPr>
          <w:rFonts w:asciiTheme="minorHAnsi" w:hAnsiTheme="minorHAnsi" w:cstheme="minorHAnsi"/>
          <w:color w:val="000000" w:themeColor="text1"/>
          <w:lang w:val="sl-SI"/>
        </w:rPr>
        <w:t xml:space="preserve">roku ne </w:t>
      </w:r>
      <w:r w:rsidRPr="008D16F2">
        <w:rPr>
          <w:rFonts w:asciiTheme="minorHAnsi" w:hAnsiTheme="minorHAnsi" w:cstheme="minorHAnsi"/>
          <w:color w:val="000000" w:themeColor="text1"/>
        </w:rPr>
        <w:t>dopolni dokumentacije, se šteje</w:t>
      </w:r>
      <w:r w:rsidRPr="00CC4180">
        <w:rPr>
          <w:rFonts w:asciiTheme="minorHAnsi" w:hAnsiTheme="minorHAnsi" w:cstheme="minorHAnsi"/>
          <w:color w:val="000000" w:themeColor="text1"/>
        </w:rPr>
        <w:t xml:space="preserve">, da </w:t>
      </w:r>
      <w:r>
        <w:rPr>
          <w:rFonts w:asciiTheme="minorHAnsi" w:hAnsiTheme="minorHAnsi" w:cstheme="minorHAnsi"/>
          <w:color w:val="000000" w:themeColor="text1"/>
        </w:rPr>
        <w:t>odstopa od vloge</w:t>
      </w:r>
      <w:r w:rsidRPr="008D16F2">
        <w:rPr>
          <w:rFonts w:asciiTheme="minorHAnsi" w:hAnsiTheme="minorHAnsi" w:cstheme="minorHAnsi"/>
          <w:color w:val="000000" w:themeColor="text1"/>
        </w:rPr>
        <w:t>. Taka vloga se v postopku razporejanja sredstev ne upošteva ter se jo</w:t>
      </w:r>
      <w:r>
        <w:rPr>
          <w:rFonts w:asciiTheme="minorHAnsi" w:hAnsiTheme="minorHAnsi" w:cstheme="minorHAnsi"/>
          <w:color w:val="000000" w:themeColor="text1"/>
          <w:lang w:val="sl-SI"/>
        </w:rPr>
        <w:t xml:space="preserve"> </w:t>
      </w:r>
      <w:r w:rsidRPr="008D16F2">
        <w:rPr>
          <w:rFonts w:asciiTheme="minorHAnsi" w:hAnsiTheme="minorHAnsi" w:cstheme="minorHAnsi"/>
          <w:color w:val="000000" w:themeColor="text1"/>
        </w:rPr>
        <w:t xml:space="preserve">vrne vlagatelju </w:t>
      </w:r>
      <w:r>
        <w:rPr>
          <w:rFonts w:asciiTheme="minorHAnsi" w:hAnsiTheme="minorHAnsi" w:cstheme="minorHAnsi"/>
          <w:color w:val="000000" w:themeColor="text1"/>
          <w:lang w:val="sl-SI"/>
        </w:rPr>
        <w:t>(tretji odstavek 15. člena Pravilnika FIHO).</w:t>
      </w:r>
    </w:p>
    <w:p w14:paraId="4D47E78E" w14:textId="77777777" w:rsidR="00446663" w:rsidRDefault="00446663" w:rsidP="00446663">
      <w:pPr>
        <w:pStyle w:val="Telobesedila"/>
        <w:ind w:right="134"/>
        <w:jc w:val="both"/>
        <w:rPr>
          <w:rFonts w:asciiTheme="minorHAnsi" w:hAnsiTheme="minorHAnsi" w:cstheme="minorHAnsi"/>
          <w:color w:val="000000" w:themeColor="text1"/>
          <w:lang w:val="sl-SI"/>
        </w:rPr>
      </w:pPr>
    </w:p>
    <w:p w14:paraId="5A8B0E39" w14:textId="5B1A1AAE" w:rsidR="00446663" w:rsidRPr="00CC4180" w:rsidRDefault="00446663" w:rsidP="00446663">
      <w:pPr>
        <w:pStyle w:val="Telobesedila"/>
        <w:ind w:right="134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Č</w:t>
      </w:r>
      <w:r w:rsidRPr="008D7F52">
        <w:rPr>
          <w:rFonts w:asciiTheme="minorHAnsi" w:hAnsiTheme="minorHAnsi" w:cstheme="minorHAnsi"/>
          <w:color w:val="000000" w:themeColor="text1"/>
        </w:rPr>
        <w:t xml:space="preserve">e komisiji ugotovita, da dokumentacija posameznega vlagatelja </w:t>
      </w:r>
      <w:r>
        <w:rPr>
          <w:rFonts w:asciiTheme="minorHAnsi" w:hAnsiTheme="minorHAnsi" w:cstheme="minorHAnsi"/>
          <w:color w:val="000000" w:themeColor="text1"/>
        </w:rPr>
        <w:t xml:space="preserve">iz 6. točke razpisa ni </w:t>
      </w:r>
      <w:r w:rsidRPr="008D7F52">
        <w:rPr>
          <w:rFonts w:asciiTheme="minorHAnsi" w:hAnsiTheme="minorHAnsi" w:cstheme="minorHAnsi"/>
          <w:color w:val="000000" w:themeColor="text1"/>
        </w:rPr>
        <w:t>popolna,</w:t>
      </w:r>
      <w:r w:rsidRPr="00FE7A29">
        <w:rPr>
          <w:rFonts w:asciiTheme="minorHAnsi" w:hAnsiTheme="minorHAnsi" w:cstheme="minorHAnsi"/>
        </w:rPr>
        <w:t xml:space="preserve"> </w:t>
      </w:r>
      <w:r w:rsidR="00731F8B" w:rsidRPr="00FE7A29">
        <w:rPr>
          <w:rFonts w:asciiTheme="minorHAnsi" w:hAnsiTheme="minorHAnsi" w:cstheme="minorHAnsi"/>
        </w:rPr>
        <w:t xml:space="preserve">lahko </w:t>
      </w:r>
      <w:r w:rsidRPr="008D7F52">
        <w:rPr>
          <w:rFonts w:asciiTheme="minorHAnsi" w:hAnsiTheme="minorHAnsi" w:cstheme="minorHAnsi"/>
          <w:color w:val="000000" w:themeColor="text1"/>
        </w:rPr>
        <w:t xml:space="preserve">zahtevata, da jo vlagatelj dopolni. Rok za dopolnitev je </w:t>
      </w:r>
      <w:r w:rsidR="00904931">
        <w:rPr>
          <w:rFonts w:asciiTheme="minorHAnsi" w:hAnsiTheme="minorHAnsi" w:cstheme="minorHAnsi"/>
          <w:color w:val="000000" w:themeColor="text1"/>
        </w:rPr>
        <w:t>pet</w:t>
      </w:r>
      <w:r w:rsidRPr="008D7F52">
        <w:rPr>
          <w:rFonts w:asciiTheme="minorHAnsi" w:hAnsiTheme="minorHAnsi" w:cstheme="minorHAnsi"/>
          <w:color w:val="000000" w:themeColor="text1"/>
        </w:rPr>
        <w:t xml:space="preserve"> dni od vročitve </w:t>
      </w:r>
      <w:r>
        <w:rPr>
          <w:rFonts w:asciiTheme="minorHAnsi" w:hAnsiTheme="minorHAnsi" w:cstheme="minorHAnsi"/>
          <w:color w:val="000000" w:themeColor="text1"/>
        </w:rPr>
        <w:t xml:space="preserve">pisne </w:t>
      </w:r>
      <w:r w:rsidRPr="008D7F52">
        <w:rPr>
          <w:rFonts w:asciiTheme="minorHAnsi" w:hAnsiTheme="minorHAnsi" w:cstheme="minorHAnsi"/>
          <w:color w:val="000000" w:themeColor="text1"/>
        </w:rPr>
        <w:t>zahteve po dopolnitvi</w:t>
      </w:r>
      <w:r>
        <w:rPr>
          <w:rFonts w:asciiTheme="minorHAnsi" w:hAnsiTheme="minorHAnsi" w:cstheme="minorHAnsi"/>
          <w:color w:val="000000" w:themeColor="text1"/>
        </w:rPr>
        <w:t xml:space="preserve">. </w:t>
      </w:r>
      <w:r w:rsidRPr="008D16F2">
        <w:rPr>
          <w:rFonts w:asciiTheme="minorHAnsi" w:hAnsiTheme="minorHAnsi" w:cstheme="minorHAnsi"/>
          <w:color w:val="000000" w:themeColor="text1"/>
        </w:rPr>
        <w:t xml:space="preserve">Če vlagatelj v </w:t>
      </w:r>
      <w:r>
        <w:rPr>
          <w:rFonts w:asciiTheme="minorHAnsi" w:hAnsiTheme="minorHAnsi" w:cstheme="minorHAnsi"/>
          <w:color w:val="000000" w:themeColor="text1"/>
          <w:lang w:val="sl-SI"/>
        </w:rPr>
        <w:t xml:space="preserve">roku ne </w:t>
      </w:r>
      <w:r w:rsidRPr="008D16F2">
        <w:rPr>
          <w:rFonts w:asciiTheme="minorHAnsi" w:hAnsiTheme="minorHAnsi" w:cstheme="minorHAnsi"/>
          <w:color w:val="000000" w:themeColor="text1"/>
        </w:rPr>
        <w:t>dopolni dokumentacije, se šteje</w:t>
      </w:r>
      <w:r w:rsidRPr="00CC4180">
        <w:rPr>
          <w:rFonts w:asciiTheme="minorHAnsi" w:hAnsiTheme="minorHAnsi" w:cstheme="minorHAnsi"/>
          <w:color w:val="000000" w:themeColor="text1"/>
        </w:rPr>
        <w:t xml:space="preserve">, da </w:t>
      </w:r>
      <w:r>
        <w:rPr>
          <w:rFonts w:asciiTheme="minorHAnsi" w:hAnsiTheme="minorHAnsi" w:cstheme="minorHAnsi"/>
          <w:color w:val="000000" w:themeColor="text1"/>
        </w:rPr>
        <w:t>v tem delu odstopa od vloge</w:t>
      </w:r>
      <w:r w:rsidRPr="008D16F2">
        <w:rPr>
          <w:rFonts w:asciiTheme="minorHAnsi" w:hAnsiTheme="minorHAnsi" w:cstheme="minorHAnsi"/>
          <w:color w:val="000000" w:themeColor="text1"/>
        </w:rPr>
        <w:t xml:space="preserve">. Taka vloga se v postopku razporejanja sredstev </w:t>
      </w:r>
      <w:r>
        <w:rPr>
          <w:rFonts w:asciiTheme="minorHAnsi" w:hAnsiTheme="minorHAnsi" w:cstheme="minorHAnsi"/>
          <w:color w:val="000000" w:themeColor="text1"/>
        </w:rPr>
        <w:t xml:space="preserve">v tem delu </w:t>
      </w:r>
      <w:r w:rsidRPr="008D16F2">
        <w:rPr>
          <w:rFonts w:asciiTheme="minorHAnsi" w:hAnsiTheme="minorHAnsi" w:cstheme="minorHAnsi"/>
          <w:color w:val="000000" w:themeColor="text1"/>
        </w:rPr>
        <w:t>ne upošteva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23AD802B" w14:textId="77777777" w:rsidR="00446663" w:rsidRDefault="00446663" w:rsidP="00446663">
      <w:pPr>
        <w:pStyle w:val="Telobesedila"/>
        <w:ind w:right="137"/>
        <w:jc w:val="both"/>
        <w:rPr>
          <w:rFonts w:asciiTheme="minorHAnsi" w:hAnsiTheme="minorHAnsi" w:cstheme="minorHAnsi"/>
          <w:color w:val="000000" w:themeColor="text1"/>
        </w:rPr>
      </w:pPr>
    </w:p>
    <w:p w14:paraId="521AB4D5" w14:textId="77777777" w:rsidR="00446663" w:rsidRPr="008D7F52" w:rsidRDefault="00446663" w:rsidP="00446663">
      <w:pPr>
        <w:pStyle w:val="Telobesedila"/>
        <w:ind w:right="137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O odpiranju vlog bosta komisiji vodili zapisnik, ki bo vseboval:</w:t>
      </w:r>
    </w:p>
    <w:p w14:paraId="65982698" w14:textId="77777777" w:rsidR="00446663" w:rsidRPr="008D7F52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71" w:lineRule="exact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naslov, prostor in čas odpiranja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vlog,</w:t>
      </w:r>
    </w:p>
    <w:p w14:paraId="190D7F8B" w14:textId="77777777" w:rsidR="00446663" w:rsidRPr="008D7F52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imena in priimke navzočih predstavnikov</w:t>
      </w:r>
      <w:r w:rsidRPr="008D7F52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komisije,</w:t>
      </w:r>
    </w:p>
    <w:p w14:paraId="35E2C7AC" w14:textId="77777777" w:rsidR="00446663" w:rsidRPr="008D7F52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imena in priimke drugih</w:t>
      </w:r>
      <w:r w:rsidRPr="008D7F52">
        <w:rPr>
          <w:rFonts w:asciiTheme="minorHAnsi" w:hAnsiTheme="minorHAnsi" w:cstheme="minorHAnsi"/>
          <w:color w:val="000000" w:themeColor="text1"/>
          <w:spacing w:val="-2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navzočih,</w:t>
      </w:r>
    </w:p>
    <w:p w14:paraId="5812D299" w14:textId="77777777" w:rsidR="00446663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seznam vseh vlog po vrstnem redu odpiranja vlog s polnim imenom</w:t>
      </w:r>
      <w:r w:rsidRPr="008D7F52">
        <w:rPr>
          <w:rFonts w:asciiTheme="minorHAnsi" w:hAnsiTheme="minorHAnsi" w:cstheme="minorHAnsi"/>
          <w:color w:val="000000" w:themeColor="text1"/>
          <w:spacing w:val="-1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vlagatelja,</w:t>
      </w:r>
    </w:p>
    <w:p w14:paraId="65260B80" w14:textId="77777777" w:rsidR="00446663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seznam nepravočasnih vlog,</w:t>
      </w:r>
    </w:p>
    <w:p w14:paraId="7F94181F" w14:textId="77777777" w:rsidR="00446663" w:rsidRPr="001965A1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seznam vlog, ki niso pravilno označene, </w:t>
      </w:r>
    </w:p>
    <w:p w14:paraId="6F6E494E" w14:textId="77777777" w:rsidR="00446663" w:rsidRPr="008D7F52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seznam vlog, ki ne izpolnjujejo pogojev</w:t>
      </w:r>
      <w:r w:rsidRPr="008D7F52">
        <w:rPr>
          <w:rFonts w:asciiTheme="minorHAnsi" w:hAnsiTheme="minorHAnsi" w:cstheme="minorHAnsi"/>
          <w:color w:val="000000" w:themeColor="text1"/>
          <w:spacing w:val="-4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razpisa,</w:t>
      </w:r>
    </w:p>
    <w:p w14:paraId="74FF32D7" w14:textId="77777777" w:rsidR="00446663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seznam vlog s popolno dokumentacijo, vendar z nejasnimi oz. netočnimi</w:t>
      </w:r>
      <w:r w:rsidRPr="008D7F52">
        <w:rPr>
          <w:rFonts w:asciiTheme="minorHAnsi" w:hAnsiTheme="minorHAnsi" w:cstheme="minorHAnsi"/>
          <w:color w:val="000000" w:themeColor="text1"/>
          <w:spacing w:val="-1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podatki,</w:t>
      </w:r>
    </w:p>
    <w:p w14:paraId="7D4E4588" w14:textId="77777777" w:rsidR="00446663" w:rsidRPr="001965A1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69" w:lineRule="exact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seznam vlog z nepopolno dokumentacijo in</w:t>
      </w:r>
    </w:p>
    <w:p w14:paraId="3ECE741C" w14:textId="77777777" w:rsidR="00446663" w:rsidRDefault="00446663" w:rsidP="00446663">
      <w:pPr>
        <w:pStyle w:val="Odstavekseznama"/>
        <w:numPr>
          <w:ilvl w:val="0"/>
          <w:numId w:val="11"/>
        </w:numPr>
        <w:tabs>
          <w:tab w:val="left" w:pos="861"/>
          <w:tab w:val="left" w:pos="862"/>
        </w:tabs>
        <w:spacing w:line="272" w:lineRule="exact"/>
        <w:jc w:val="both"/>
      </w:pPr>
      <w:r>
        <w:rPr>
          <w:rFonts w:asciiTheme="minorHAnsi" w:hAnsiTheme="minorHAnsi" w:cstheme="minorHAnsi"/>
          <w:color w:val="000000" w:themeColor="text1"/>
        </w:rPr>
        <w:t>pouk o pravici do ugovora</w:t>
      </w:r>
      <w:r w:rsidRPr="008D7F52">
        <w:rPr>
          <w:rFonts w:asciiTheme="minorHAnsi" w:hAnsiTheme="minorHAnsi" w:cstheme="minorHAnsi"/>
          <w:color w:val="000000" w:themeColor="text1"/>
        </w:rPr>
        <w:t>.</w:t>
      </w:r>
    </w:p>
    <w:p w14:paraId="114919D6" w14:textId="77777777" w:rsidR="00446663" w:rsidRDefault="00446663" w:rsidP="00446663">
      <w:pPr>
        <w:pStyle w:val="Telobesedila"/>
        <w:ind w:left="141" w:right="136"/>
        <w:jc w:val="both"/>
        <w:rPr>
          <w:rFonts w:asciiTheme="minorHAnsi" w:hAnsiTheme="minorHAnsi" w:cstheme="minorHAnsi"/>
          <w:color w:val="000000" w:themeColor="text1"/>
        </w:rPr>
      </w:pPr>
    </w:p>
    <w:p w14:paraId="3C70DB0B" w14:textId="087CB9E2" w:rsidR="00446663" w:rsidRDefault="00446663" w:rsidP="00446663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Razlogi za </w:t>
      </w:r>
      <w:r w:rsidR="00904931">
        <w:rPr>
          <w:rFonts w:asciiTheme="minorHAnsi" w:hAnsiTheme="minorHAnsi" w:cstheme="minorHAnsi"/>
          <w:color w:val="000000" w:themeColor="text1"/>
        </w:rPr>
        <w:t>morebitno izločitev</w:t>
      </w:r>
      <w:r w:rsidRPr="00590889">
        <w:rPr>
          <w:rFonts w:asciiTheme="minorHAnsi" w:hAnsiTheme="minorHAnsi" w:cstheme="minorHAnsi"/>
          <w:color w:val="000000" w:themeColor="text1"/>
        </w:rPr>
        <w:t xml:space="preserve"> bodo navedeni v zapisniku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50900698" w14:textId="77777777" w:rsidR="00446663" w:rsidRPr="008D7F52" w:rsidRDefault="00446663" w:rsidP="00446663">
      <w:pPr>
        <w:pStyle w:val="Telobesedila"/>
        <w:spacing w:before="2"/>
        <w:rPr>
          <w:rFonts w:asciiTheme="minorHAnsi" w:hAnsiTheme="minorHAnsi" w:cstheme="minorHAnsi"/>
          <w:color w:val="000000" w:themeColor="text1"/>
        </w:rPr>
      </w:pPr>
    </w:p>
    <w:p w14:paraId="4059C7A4" w14:textId="77777777" w:rsidR="00446663" w:rsidRDefault="00446663" w:rsidP="00446663">
      <w:pPr>
        <w:pStyle w:val="Telobesedila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Zapisnik podpišejo predsednik in člani komisije.</w:t>
      </w:r>
    </w:p>
    <w:p w14:paraId="27FF457E" w14:textId="77777777" w:rsidR="00904931" w:rsidRPr="008D7F52" w:rsidRDefault="00904931" w:rsidP="00446663">
      <w:pPr>
        <w:pStyle w:val="Telobesedila"/>
        <w:jc w:val="both"/>
        <w:rPr>
          <w:rFonts w:asciiTheme="minorHAnsi" w:hAnsiTheme="minorHAnsi" w:cstheme="minorHAnsi"/>
          <w:color w:val="000000" w:themeColor="text1"/>
        </w:rPr>
      </w:pPr>
    </w:p>
    <w:p w14:paraId="4F4CB0EC" w14:textId="5DCD9DF8" w:rsidR="00446663" w:rsidRDefault="00446663" w:rsidP="00446663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Zapisnik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bo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roku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>
        <w:rPr>
          <w:rFonts w:asciiTheme="minorHAnsi" w:hAnsiTheme="minorHAnsi" w:cstheme="minorHAnsi"/>
          <w:color w:val="000000" w:themeColor="text1"/>
        </w:rPr>
        <w:t>sedmih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dni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odpiranju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vlog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poslan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vsem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invalidskim</w:t>
      </w:r>
      <w:r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in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humanitarnim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organizacijam,</w:t>
      </w:r>
      <w:r w:rsidRPr="008D7F52">
        <w:rPr>
          <w:rFonts w:asciiTheme="minorHAnsi" w:hAnsiTheme="minorHAnsi" w:cstheme="minorHAnsi"/>
          <w:color w:val="000000" w:themeColor="text1"/>
          <w:spacing w:val="-5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ki</w:t>
      </w:r>
      <w:r w:rsidRPr="008D7F52">
        <w:rPr>
          <w:rFonts w:asciiTheme="minorHAnsi" w:hAnsiTheme="minorHAnsi" w:cstheme="minorHAnsi"/>
          <w:color w:val="000000" w:themeColor="text1"/>
          <w:spacing w:val="-8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so vložile zahtevke za prido</w:t>
      </w:r>
      <w:r>
        <w:rPr>
          <w:rFonts w:asciiTheme="minorHAnsi" w:hAnsiTheme="minorHAnsi" w:cstheme="minorHAnsi"/>
          <w:color w:val="000000" w:themeColor="text1"/>
        </w:rPr>
        <w:t>bitev sredstev FIHO za leto 202</w:t>
      </w:r>
      <w:r w:rsidR="004B4C4E">
        <w:rPr>
          <w:rFonts w:asciiTheme="minorHAnsi" w:hAnsiTheme="minorHAnsi" w:cstheme="minorHAnsi"/>
          <w:color w:val="000000" w:themeColor="text1"/>
        </w:rPr>
        <w:t>7</w:t>
      </w:r>
      <w:r w:rsidRPr="008D7F52">
        <w:rPr>
          <w:rFonts w:asciiTheme="minorHAnsi" w:hAnsiTheme="minorHAnsi" w:cstheme="minorHAnsi"/>
          <w:color w:val="000000" w:themeColor="text1"/>
        </w:rPr>
        <w:t xml:space="preserve">. </w:t>
      </w:r>
      <w:r>
        <w:rPr>
          <w:rFonts w:asciiTheme="minorHAnsi" w:hAnsiTheme="minorHAnsi" w:cstheme="minorHAnsi"/>
          <w:color w:val="000000" w:themeColor="text1"/>
        </w:rPr>
        <w:t xml:space="preserve">Vlagatelj lahko v roku </w:t>
      </w:r>
      <w:r w:rsidR="00C152E7">
        <w:rPr>
          <w:rFonts w:asciiTheme="minorHAnsi" w:hAnsiTheme="minorHAnsi" w:cstheme="minorHAnsi"/>
          <w:color w:val="000000" w:themeColor="text1"/>
        </w:rPr>
        <w:lastRenderedPageBreak/>
        <w:t>petih</w:t>
      </w:r>
      <w:r>
        <w:rPr>
          <w:rFonts w:asciiTheme="minorHAnsi" w:hAnsiTheme="minorHAnsi" w:cstheme="minorHAnsi"/>
          <w:color w:val="000000" w:themeColor="text1"/>
        </w:rPr>
        <w:t xml:space="preserve"> dni od prejema zapisnika pri Nadzornem odboru FIHO vloži u</w:t>
      </w:r>
      <w:r w:rsidRPr="008D7F52">
        <w:rPr>
          <w:rFonts w:asciiTheme="minorHAnsi" w:hAnsiTheme="minorHAnsi" w:cstheme="minorHAnsi"/>
          <w:color w:val="000000" w:themeColor="text1"/>
        </w:rPr>
        <w:t>govor na zapisnik</w:t>
      </w:r>
      <w:r>
        <w:rPr>
          <w:rFonts w:asciiTheme="minorHAnsi" w:hAnsiTheme="minorHAnsi" w:cstheme="minorHAnsi"/>
          <w:color w:val="000000" w:themeColor="text1"/>
        </w:rPr>
        <w:t xml:space="preserve">. </w:t>
      </w:r>
      <w:r w:rsidRPr="008D7F52">
        <w:rPr>
          <w:rFonts w:asciiTheme="minorHAnsi" w:hAnsiTheme="minorHAnsi" w:cstheme="minorHAnsi"/>
          <w:color w:val="000000" w:themeColor="text1"/>
        </w:rPr>
        <w:t xml:space="preserve">Nadzorni odbor FIHO </w:t>
      </w:r>
      <w:r>
        <w:rPr>
          <w:rFonts w:asciiTheme="minorHAnsi" w:hAnsiTheme="minorHAnsi" w:cstheme="minorHAnsi"/>
          <w:color w:val="000000" w:themeColor="text1"/>
        </w:rPr>
        <w:t xml:space="preserve">bo </w:t>
      </w:r>
      <w:r w:rsidRPr="008D7F52">
        <w:rPr>
          <w:rFonts w:asciiTheme="minorHAnsi" w:hAnsiTheme="minorHAnsi" w:cstheme="minorHAnsi"/>
          <w:color w:val="000000" w:themeColor="text1"/>
        </w:rPr>
        <w:t>o ugovoru odloči</w:t>
      </w:r>
      <w:r>
        <w:rPr>
          <w:rFonts w:asciiTheme="minorHAnsi" w:hAnsiTheme="minorHAnsi" w:cstheme="minorHAnsi"/>
          <w:color w:val="000000" w:themeColor="text1"/>
        </w:rPr>
        <w:t>l</w:t>
      </w:r>
      <w:r w:rsidRPr="008D7F52">
        <w:rPr>
          <w:rFonts w:asciiTheme="minorHAnsi" w:hAnsiTheme="minorHAnsi" w:cstheme="minorHAnsi"/>
          <w:color w:val="000000" w:themeColor="text1"/>
        </w:rPr>
        <w:t xml:space="preserve"> v </w:t>
      </w:r>
      <w:r w:rsidR="00904931">
        <w:rPr>
          <w:rFonts w:asciiTheme="minorHAnsi" w:hAnsiTheme="minorHAnsi" w:cstheme="minorHAnsi"/>
          <w:color w:val="000000" w:themeColor="text1"/>
        </w:rPr>
        <w:t>petnajstih</w:t>
      </w:r>
      <w:r w:rsidRPr="008D7F52">
        <w:rPr>
          <w:rFonts w:asciiTheme="minorHAnsi" w:hAnsiTheme="minorHAnsi" w:cstheme="minorHAnsi"/>
          <w:color w:val="000000" w:themeColor="text1"/>
        </w:rPr>
        <w:t xml:space="preserve"> dneh od dn</w:t>
      </w:r>
      <w:r>
        <w:rPr>
          <w:rFonts w:asciiTheme="minorHAnsi" w:hAnsiTheme="minorHAnsi" w:cstheme="minorHAnsi"/>
          <w:color w:val="000000" w:themeColor="text1"/>
        </w:rPr>
        <w:t>eva prejema ugovora. Odločitev N</w:t>
      </w:r>
      <w:r w:rsidRPr="008D7F52">
        <w:rPr>
          <w:rFonts w:asciiTheme="minorHAnsi" w:hAnsiTheme="minorHAnsi" w:cstheme="minorHAnsi"/>
          <w:color w:val="000000" w:themeColor="text1"/>
        </w:rPr>
        <w:t>adzornega odbora o ugovoru na zapisnik je</w:t>
      </w:r>
      <w:r w:rsidRPr="008D7F52">
        <w:rPr>
          <w:rFonts w:asciiTheme="minorHAnsi" w:hAnsiTheme="minorHAnsi" w:cstheme="minorHAnsi"/>
          <w:color w:val="000000" w:themeColor="text1"/>
          <w:spacing w:val="-7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dokončna.</w:t>
      </w:r>
    </w:p>
    <w:p w14:paraId="23951604" w14:textId="77777777" w:rsidR="00796224" w:rsidRPr="008D7F52" w:rsidRDefault="00796224" w:rsidP="00446663">
      <w:pPr>
        <w:pStyle w:val="Telobesedila"/>
        <w:ind w:right="136"/>
        <w:jc w:val="both"/>
        <w:rPr>
          <w:rFonts w:asciiTheme="minorHAnsi" w:hAnsiTheme="minorHAnsi" w:cstheme="minorHAnsi"/>
          <w:color w:val="000000" w:themeColor="text1"/>
        </w:rPr>
      </w:pPr>
    </w:p>
    <w:bookmarkEnd w:id="1"/>
    <w:p w14:paraId="0F818EE2" w14:textId="203B0AAA" w:rsidR="008D7F52" w:rsidRDefault="008D7F52" w:rsidP="00220261">
      <w:pPr>
        <w:pStyle w:val="Naslov1"/>
        <w:numPr>
          <w:ilvl w:val="0"/>
          <w:numId w:val="5"/>
        </w:numPr>
        <w:tabs>
          <w:tab w:val="left" w:pos="862"/>
        </w:tabs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OCENJEVANJE IN PRIPRAVA PREDLOGA ZA RAZPOREDITEV SREDSTEV</w:t>
      </w:r>
      <w:r w:rsidRPr="008D7F52">
        <w:rPr>
          <w:rFonts w:asciiTheme="minorHAnsi" w:hAnsiTheme="minorHAnsi" w:cstheme="minorHAnsi"/>
          <w:color w:val="000000" w:themeColor="text1"/>
          <w:spacing w:val="-9"/>
        </w:rPr>
        <w:t xml:space="preserve"> </w:t>
      </w:r>
      <w:r w:rsidRPr="008D7F52">
        <w:rPr>
          <w:rFonts w:asciiTheme="minorHAnsi" w:hAnsiTheme="minorHAnsi" w:cstheme="minorHAnsi"/>
          <w:color w:val="000000" w:themeColor="text1"/>
        </w:rPr>
        <w:t>FIHO</w:t>
      </w:r>
    </w:p>
    <w:p w14:paraId="1414ED48" w14:textId="77777777" w:rsidR="008D16F2" w:rsidRPr="008D7F52" w:rsidRDefault="008D16F2" w:rsidP="003C2293">
      <w:pPr>
        <w:pStyle w:val="Naslov1"/>
        <w:tabs>
          <w:tab w:val="left" w:pos="862"/>
        </w:tabs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7C76726B" w14:textId="01D31FB8" w:rsidR="002106E9" w:rsidRDefault="00D9238E" w:rsidP="00147FDB">
      <w:pPr>
        <w:pStyle w:val="Telobesedila"/>
        <w:ind w:right="134"/>
        <w:jc w:val="both"/>
        <w:rPr>
          <w:rFonts w:asciiTheme="minorHAnsi" w:hAnsiTheme="minorHAnsi" w:cstheme="minorHAnsi"/>
          <w:color w:val="000000" w:themeColor="text1"/>
        </w:rPr>
      </w:pPr>
      <w:r w:rsidRPr="00D9238E">
        <w:rPr>
          <w:rFonts w:asciiTheme="minorHAnsi" w:hAnsiTheme="minorHAnsi" w:cstheme="minorHAnsi"/>
          <w:color w:val="000000" w:themeColor="text1"/>
        </w:rPr>
        <w:t>Pristojni komisiji za ocenjevanje in pripravo predlogov za razporeditev sredstev FIHO invalidskim in humanitarnim organizacijam bosta na podlagi določil Pravilnika FIHO in v skladu z Navodilom ocenili prispele vloge organizacij ter pripravili predlog razporeditve sredstev fundacije za leto 202</w:t>
      </w:r>
      <w:r w:rsidR="004B4C4E">
        <w:rPr>
          <w:rFonts w:asciiTheme="minorHAnsi" w:hAnsiTheme="minorHAnsi" w:cstheme="minorHAnsi"/>
          <w:color w:val="000000" w:themeColor="text1"/>
        </w:rPr>
        <w:t>7</w:t>
      </w:r>
      <w:r w:rsidRPr="00D9238E">
        <w:rPr>
          <w:rFonts w:asciiTheme="minorHAnsi" w:hAnsiTheme="minorHAnsi" w:cstheme="minorHAnsi"/>
          <w:color w:val="000000" w:themeColor="text1"/>
        </w:rPr>
        <w:t xml:space="preserve"> </w:t>
      </w:r>
      <w:r w:rsidR="006E34A6">
        <w:rPr>
          <w:rFonts w:asciiTheme="minorHAnsi" w:hAnsiTheme="minorHAnsi" w:cstheme="minorHAnsi"/>
          <w:color w:val="000000" w:themeColor="text1"/>
        </w:rPr>
        <w:t>ter</w:t>
      </w:r>
      <w:r w:rsidR="006E34A6" w:rsidRPr="00D9238E">
        <w:rPr>
          <w:rFonts w:asciiTheme="minorHAnsi" w:hAnsiTheme="minorHAnsi" w:cstheme="minorHAnsi"/>
          <w:color w:val="000000" w:themeColor="text1"/>
        </w:rPr>
        <w:t xml:space="preserve"> </w:t>
      </w:r>
      <w:r w:rsidRPr="00D9238E">
        <w:rPr>
          <w:rFonts w:asciiTheme="minorHAnsi" w:hAnsiTheme="minorHAnsi" w:cstheme="minorHAnsi"/>
          <w:color w:val="000000" w:themeColor="text1"/>
        </w:rPr>
        <w:t xml:space="preserve">ga posredovali v razpravo in odločitev Svetu FIHO. Pravilnik FIHO in Navodilo sta dostopna na spletni strani FIHO </w:t>
      </w:r>
      <w:proofErr w:type="spellStart"/>
      <w:r w:rsidRPr="00D9238E">
        <w:rPr>
          <w:rFonts w:asciiTheme="minorHAnsi" w:hAnsiTheme="minorHAnsi" w:cstheme="minorHAnsi"/>
          <w:color w:val="000000" w:themeColor="text1"/>
        </w:rPr>
        <w:t>www.fiho.si</w:t>
      </w:r>
      <w:proofErr w:type="spellEnd"/>
      <w:r w:rsidRPr="00D9238E">
        <w:rPr>
          <w:rFonts w:asciiTheme="minorHAnsi" w:hAnsiTheme="minorHAnsi" w:cstheme="minorHAnsi"/>
          <w:color w:val="000000" w:themeColor="text1"/>
        </w:rPr>
        <w:t xml:space="preserve"> v </w:t>
      </w:r>
      <w:r w:rsidR="00BB50D4">
        <w:rPr>
          <w:rFonts w:asciiTheme="minorHAnsi" w:hAnsiTheme="minorHAnsi" w:cstheme="minorHAnsi"/>
          <w:color w:val="000000" w:themeColor="text1"/>
        </w:rPr>
        <w:t>zavihku</w:t>
      </w:r>
      <w:r w:rsidR="006E34A6" w:rsidRPr="00D9238E">
        <w:rPr>
          <w:rFonts w:asciiTheme="minorHAnsi" w:hAnsiTheme="minorHAnsi" w:cstheme="minorHAnsi"/>
          <w:color w:val="000000" w:themeColor="text1"/>
        </w:rPr>
        <w:t xml:space="preserve"> </w:t>
      </w:r>
      <w:r w:rsidR="006E34A6">
        <w:rPr>
          <w:rFonts w:asciiTheme="minorHAnsi" w:hAnsiTheme="minorHAnsi" w:cstheme="minorHAnsi"/>
          <w:color w:val="000000" w:themeColor="text1"/>
        </w:rPr>
        <w:t>»Akti in zakonodaja«</w:t>
      </w:r>
      <w:r w:rsidRPr="00D9238E">
        <w:rPr>
          <w:rFonts w:asciiTheme="minorHAnsi" w:hAnsiTheme="minorHAnsi" w:cstheme="minorHAnsi"/>
          <w:color w:val="000000" w:themeColor="text1"/>
        </w:rPr>
        <w:t>.</w:t>
      </w:r>
    </w:p>
    <w:p w14:paraId="1615725F" w14:textId="77777777" w:rsidR="005B01FF" w:rsidRPr="005B01FF" w:rsidRDefault="005B01FF" w:rsidP="00147FDB">
      <w:pPr>
        <w:pStyle w:val="Telobesedila"/>
        <w:ind w:right="134"/>
        <w:jc w:val="both"/>
        <w:rPr>
          <w:rFonts w:asciiTheme="minorHAnsi" w:hAnsiTheme="minorHAnsi" w:cstheme="minorHAnsi"/>
          <w:color w:val="000000" w:themeColor="text1"/>
        </w:rPr>
      </w:pPr>
    </w:p>
    <w:p w14:paraId="7733D1F1" w14:textId="77777777" w:rsidR="00D9238E" w:rsidRPr="00D9238E" w:rsidRDefault="00D9238E" w:rsidP="00147FDB">
      <w:pPr>
        <w:adjustRightInd w:val="0"/>
        <w:jc w:val="both"/>
        <w:rPr>
          <w:rFonts w:asciiTheme="minorHAnsi" w:hAnsiTheme="minorHAnsi" w:cstheme="minorHAnsi"/>
        </w:rPr>
      </w:pPr>
      <w:r w:rsidRPr="00D9238E">
        <w:rPr>
          <w:rFonts w:asciiTheme="minorHAnsi" w:hAnsiTheme="minorHAnsi" w:cstheme="minorHAnsi"/>
        </w:rPr>
        <w:t>Komisiji pri ocenjevanju delovanja organizacij v skladu z Navodili upoštevata:</w:t>
      </w:r>
    </w:p>
    <w:p w14:paraId="1A0A12D9" w14:textId="77777777" w:rsidR="00D9238E" w:rsidRPr="00D9238E" w:rsidRDefault="00D9238E" w:rsidP="00A65BE1">
      <w:p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238E">
        <w:rPr>
          <w:rFonts w:asciiTheme="minorHAnsi" w:hAnsiTheme="minorHAnsi" w:cstheme="minorHAnsi"/>
        </w:rPr>
        <w:t>-</w:t>
      </w:r>
      <w:r w:rsidRPr="00D9238E">
        <w:rPr>
          <w:rFonts w:asciiTheme="minorHAnsi" w:hAnsiTheme="minorHAnsi" w:cstheme="minorHAnsi"/>
        </w:rPr>
        <w:tab/>
        <w:t>število zaposlenih,</w:t>
      </w:r>
    </w:p>
    <w:p w14:paraId="0F81D1E5" w14:textId="5F4FFA61" w:rsidR="00D9238E" w:rsidRPr="00D9238E" w:rsidRDefault="00D9238E" w:rsidP="00A65BE1">
      <w:p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238E">
        <w:rPr>
          <w:rFonts w:asciiTheme="minorHAnsi" w:hAnsiTheme="minorHAnsi" w:cstheme="minorHAnsi"/>
        </w:rPr>
        <w:t>-</w:t>
      </w:r>
      <w:r w:rsidRPr="00D9238E">
        <w:rPr>
          <w:rFonts w:asciiTheme="minorHAnsi" w:hAnsiTheme="minorHAnsi" w:cstheme="minorHAnsi"/>
        </w:rPr>
        <w:tab/>
        <w:t>število pravnih oseb</w:t>
      </w:r>
      <w:r w:rsidR="00125FCB">
        <w:rPr>
          <w:rFonts w:asciiTheme="minorHAnsi" w:hAnsiTheme="minorHAnsi" w:cstheme="minorHAnsi"/>
        </w:rPr>
        <w:t>,</w:t>
      </w:r>
    </w:p>
    <w:p w14:paraId="3B399BFC" w14:textId="497AF0AA" w:rsidR="00D9238E" w:rsidRDefault="00D9238E" w:rsidP="00A65BE1">
      <w:p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238E">
        <w:rPr>
          <w:rFonts w:asciiTheme="minorHAnsi" w:hAnsiTheme="minorHAnsi" w:cstheme="minorHAnsi"/>
        </w:rPr>
        <w:t>-</w:t>
      </w:r>
      <w:r w:rsidRPr="00D9238E">
        <w:rPr>
          <w:rFonts w:asciiTheme="minorHAnsi" w:hAnsiTheme="minorHAnsi" w:cstheme="minorHAnsi"/>
        </w:rPr>
        <w:tab/>
        <w:t xml:space="preserve">število prostovoljskih ur, ki so preverljive </w:t>
      </w:r>
      <w:r w:rsidR="00686EFD">
        <w:rPr>
          <w:rFonts w:asciiTheme="minorHAnsi" w:hAnsiTheme="minorHAnsi" w:cstheme="minorHAnsi"/>
        </w:rPr>
        <w:t>in</w:t>
      </w:r>
    </w:p>
    <w:p w14:paraId="79F4D71A" w14:textId="6C2910E7" w:rsidR="00A65BE1" w:rsidRDefault="00D9238E" w:rsidP="00A65BE1">
      <w:p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238E">
        <w:rPr>
          <w:rFonts w:asciiTheme="minorHAnsi" w:hAnsiTheme="minorHAnsi" w:cstheme="minorHAnsi"/>
        </w:rPr>
        <w:t>-</w:t>
      </w:r>
      <w:r w:rsidRPr="00D9238E">
        <w:rPr>
          <w:rFonts w:asciiTheme="minorHAnsi" w:hAnsiTheme="minorHAnsi" w:cstheme="minorHAnsi"/>
        </w:rPr>
        <w:tab/>
        <w:t>število članov v organih upravljanja mednarodnih organizacij</w:t>
      </w:r>
      <w:r w:rsidR="00125FCB">
        <w:rPr>
          <w:rFonts w:asciiTheme="minorHAnsi" w:hAnsiTheme="minorHAnsi" w:cstheme="minorHAnsi"/>
        </w:rPr>
        <w:t>.</w:t>
      </w:r>
    </w:p>
    <w:p w14:paraId="173F4E94" w14:textId="77777777" w:rsidR="00A65BE1" w:rsidRDefault="00A65BE1" w:rsidP="00A65BE1">
      <w:pPr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47E7770B" w14:textId="5A51AA90" w:rsidR="00BF63A5" w:rsidRDefault="00D9238E" w:rsidP="00BF63A5">
      <w:pPr>
        <w:adjustRightInd w:val="0"/>
        <w:spacing w:after="240"/>
        <w:jc w:val="both"/>
        <w:rPr>
          <w:rFonts w:asciiTheme="minorHAnsi" w:eastAsia="Times New Roman" w:hAnsiTheme="minorHAnsi" w:cstheme="minorHAnsi"/>
          <w:lang w:val="sl-SI" w:eastAsia="sl-SI"/>
        </w:rPr>
      </w:pPr>
      <w:r w:rsidRPr="00D9238E">
        <w:rPr>
          <w:rFonts w:asciiTheme="minorHAnsi" w:hAnsiTheme="minorHAnsi" w:cstheme="minorHAnsi"/>
        </w:rPr>
        <w:t>Pristojni komisiji za ocenjevanje in pripravo predlogov za razporeditev sredstev FIHO invalidskim in humanitarnim organizacijam imata določene skupne normative za pogosto prijavljene naložbe v osnovna sredstva in njihovo vzdrževanje, in sicer:</w:t>
      </w:r>
    </w:p>
    <w:tbl>
      <w:tblPr>
        <w:tblW w:w="706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71"/>
        <w:gridCol w:w="2094"/>
      </w:tblGrid>
      <w:tr w:rsidR="00B3557D" w:rsidRPr="00943574" w14:paraId="76705198" w14:textId="77777777" w:rsidTr="00237C75">
        <w:trPr>
          <w:trHeight w:val="206"/>
        </w:trPr>
        <w:tc>
          <w:tcPr>
            <w:tcW w:w="4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797DE" w14:textId="0EC93753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bookmarkStart w:id="2" w:name="_Hlk207715903"/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Mobilni telefon</w:t>
            </w:r>
            <w:r w:rsidR="0013769D" w:rsidRPr="00943574">
              <w:rPr>
                <w:rFonts w:asciiTheme="minorHAnsi" w:hAnsiTheme="minorHAnsi" w:cstheme="minorHAnsi"/>
                <w:color w:val="000000"/>
                <w:lang w:eastAsia="en-US"/>
              </w:rPr>
              <w:t>/tablica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3062A" w14:textId="6FEEB081" w:rsidR="00B3557D" w:rsidRPr="00943574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943574">
              <w:rPr>
                <w:color w:val="000000" w:themeColor="text1"/>
              </w:rPr>
              <w:t>4</w:t>
            </w:r>
            <w:r w:rsidR="00943574" w:rsidRPr="00943574">
              <w:rPr>
                <w:color w:val="000000" w:themeColor="text1"/>
              </w:rPr>
              <w:t>7</w:t>
            </w:r>
            <w:r w:rsidRPr="00943574">
              <w:rPr>
                <w:color w:val="000000" w:themeColor="text1"/>
              </w:rPr>
              <w:t>0,00 €</w:t>
            </w:r>
          </w:p>
        </w:tc>
      </w:tr>
      <w:tr w:rsidR="00B3557D" w:rsidRPr="00943574" w14:paraId="2A64AB80" w14:textId="77777777" w:rsidTr="00237C75">
        <w:trPr>
          <w:trHeight w:val="186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8A56D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Standardni računalnik (prenosni ali stacionarni) z monitorjem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DEB8CE" w14:textId="2A52F0E9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1</w:t>
            </w:r>
            <w:r w:rsidR="00D30A34" w:rsidRPr="00237C75">
              <w:rPr>
                <w:color w:val="000000" w:themeColor="text1"/>
              </w:rPr>
              <w:t>.</w:t>
            </w:r>
            <w:r w:rsidR="00237C75" w:rsidRPr="00237C75">
              <w:rPr>
                <w:color w:val="000000" w:themeColor="text1"/>
              </w:rPr>
              <w:t>1</w:t>
            </w:r>
            <w:r w:rsidRPr="00237C75">
              <w:rPr>
                <w:color w:val="000000" w:themeColor="text1"/>
              </w:rPr>
              <w:t>00,00 €</w:t>
            </w:r>
          </w:p>
        </w:tc>
      </w:tr>
      <w:tr w:rsidR="00B3557D" w:rsidRPr="00943574" w14:paraId="1EFD853E" w14:textId="77777777" w:rsidTr="00237C75">
        <w:trPr>
          <w:trHeight w:val="256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4204B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Monitor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0C976" w14:textId="49D80190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t xml:space="preserve">                      </w:t>
            </w:r>
            <w:r w:rsidR="00237C75" w:rsidRPr="00237C75">
              <w:t>30</w:t>
            </w:r>
            <w:r w:rsidRPr="00237C75">
              <w:t>0,00</w:t>
            </w:r>
            <w:r w:rsidRPr="00237C75">
              <w:rPr>
                <w:color w:val="000000" w:themeColor="text1"/>
              </w:rPr>
              <w:t xml:space="preserve"> €</w:t>
            </w:r>
          </w:p>
        </w:tc>
      </w:tr>
      <w:tr w:rsidR="00B3557D" w:rsidRPr="00943574" w14:paraId="0D79C1D9" w14:textId="77777777" w:rsidTr="00237C75">
        <w:trPr>
          <w:trHeight w:val="256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D5909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proofErr w:type="spellStart"/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Multifunkcijska</w:t>
            </w:r>
            <w:proofErr w:type="spellEnd"/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 xml:space="preserve"> naprava (nezahtevna)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60139" w14:textId="3557EBC9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350,00 €</w:t>
            </w:r>
          </w:p>
        </w:tc>
      </w:tr>
      <w:tr w:rsidR="00B3557D" w:rsidRPr="00943574" w14:paraId="4F9E0378" w14:textId="77777777" w:rsidTr="00237C75">
        <w:trPr>
          <w:trHeight w:val="123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E6904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proofErr w:type="spellStart"/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Multifunkcijska</w:t>
            </w:r>
            <w:proofErr w:type="spellEnd"/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 xml:space="preserve"> naprava (zahtevna)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8A425" w14:textId="53AFD3E5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1.</w:t>
            </w:r>
            <w:r w:rsidR="0013769D" w:rsidRPr="00237C75">
              <w:rPr>
                <w:color w:val="000000" w:themeColor="text1"/>
              </w:rPr>
              <w:t>2</w:t>
            </w:r>
            <w:r w:rsidRPr="00237C75">
              <w:rPr>
                <w:color w:val="000000" w:themeColor="text1"/>
              </w:rPr>
              <w:t>00,00 €</w:t>
            </w:r>
          </w:p>
        </w:tc>
      </w:tr>
      <w:tr w:rsidR="00B3557D" w:rsidRPr="00504605" w14:paraId="420E149C" w14:textId="77777777" w:rsidTr="00237C75">
        <w:trPr>
          <w:trHeight w:val="4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7FF3D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Projektor s platnom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5F5A8" w14:textId="77777777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C35F8">
              <w:rPr>
                <w:color w:val="000000" w:themeColor="text1"/>
              </w:rPr>
              <w:t>800,00</w:t>
            </w:r>
            <w:r w:rsidRPr="00237C75">
              <w:rPr>
                <w:color w:val="000000" w:themeColor="text1"/>
              </w:rPr>
              <w:t xml:space="preserve"> €</w:t>
            </w:r>
          </w:p>
        </w:tc>
      </w:tr>
      <w:tr w:rsidR="00B3557D" w:rsidRPr="00943574" w14:paraId="6D22797C" w14:textId="77777777" w:rsidTr="00237C75">
        <w:trPr>
          <w:trHeight w:val="104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971B3" w14:textId="77777777" w:rsidR="00B3557D" w:rsidRPr="00943574" w:rsidRDefault="00B3557D" w:rsidP="005E5DE8">
            <w:pPr>
              <w:spacing w:line="256" w:lineRule="auto"/>
              <w:jc w:val="both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TV-sprejemnik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3DD6D" w14:textId="77777777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500,00 €</w:t>
            </w:r>
          </w:p>
        </w:tc>
      </w:tr>
      <w:tr w:rsidR="00B3557D" w:rsidRPr="00943574" w14:paraId="3AB9794D" w14:textId="77777777" w:rsidTr="00237C75">
        <w:trPr>
          <w:trHeight w:val="38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708C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Fotoaparat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D78A1" w14:textId="7037A29B" w:rsidR="00B3557D" w:rsidRPr="00237C75" w:rsidRDefault="0013769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5</w:t>
            </w:r>
            <w:r w:rsidR="00B3557D" w:rsidRPr="00237C75">
              <w:rPr>
                <w:color w:val="000000" w:themeColor="text1"/>
              </w:rPr>
              <w:t>00,00 €</w:t>
            </w:r>
          </w:p>
        </w:tc>
      </w:tr>
      <w:tr w:rsidR="00B3557D" w:rsidRPr="00943574" w14:paraId="6A5E73E6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F5D61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Pisarniški stol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A1398" w14:textId="25053FE5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3</w:t>
            </w:r>
            <w:r w:rsidR="00943574" w:rsidRPr="00237C75">
              <w:rPr>
                <w:color w:val="000000" w:themeColor="text1"/>
              </w:rPr>
              <w:t>5</w:t>
            </w:r>
            <w:r w:rsidRPr="00237C75">
              <w:rPr>
                <w:color w:val="000000" w:themeColor="text1"/>
              </w:rPr>
              <w:t>0,00 €</w:t>
            </w:r>
          </w:p>
        </w:tc>
      </w:tr>
      <w:tr w:rsidR="00B3557D" w:rsidRPr="00943574" w14:paraId="7A9D1DAE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13BE9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Konferenčni stol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555A" w14:textId="77777777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150,00 €</w:t>
            </w:r>
          </w:p>
        </w:tc>
      </w:tr>
      <w:tr w:rsidR="00B3557D" w:rsidRPr="00943574" w14:paraId="092DD002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A10E" w14:textId="2FC38C7E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Pisarnišk</w:t>
            </w:r>
            <w:r w:rsidR="0013769D" w:rsidRPr="00943574">
              <w:rPr>
                <w:rFonts w:asciiTheme="minorHAnsi" w:hAnsiTheme="minorHAnsi" w:cstheme="minorHAnsi"/>
                <w:color w:val="000000"/>
                <w:lang w:eastAsia="en-US"/>
              </w:rPr>
              <w:t>a</w:t>
            </w: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 xml:space="preserve"> miz</w:t>
            </w:r>
            <w:r w:rsidR="0013769D" w:rsidRPr="00943574">
              <w:rPr>
                <w:rFonts w:asciiTheme="minorHAnsi" w:hAnsiTheme="minorHAnsi" w:cstheme="minorHAnsi"/>
                <w:color w:val="000000"/>
                <w:lang w:eastAsia="en-US"/>
              </w:rPr>
              <w:t>a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82344" w14:textId="710368C6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2</w:t>
            </w:r>
            <w:r w:rsidR="00943574" w:rsidRPr="00237C75">
              <w:rPr>
                <w:color w:val="000000" w:themeColor="text1"/>
              </w:rPr>
              <w:t>5</w:t>
            </w:r>
            <w:r w:rsidRPr="00237C75">
              <w:rPr>
                <w:color w:val="000000" w:themeColor="text1"/>
              </w:rPr>
              <w:t>0,00 €</w:t>
            </w:r>
          </w:p>
        </w:tc>
      </w:tr>
      <w:tr w:rsidR="0013769D" w:rsidRPr="00943574" w14:paraId="350234F7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511B2" w14:textId="708E79D3" w:rsidR="0013769D" w:rsidRPr="00943574" w:rsidRDefault="0013769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Prilagoditev pisarniške mize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4D452" w14:textId="766AD241" w:rsidR="0013769D" w:rsidRPr="00237C75" w:rsidRDefault="0013769D" w:rsidP="005E5DE8">
            <w:pPr>
              <w:spacing w:line="256" w:lineRule="auto"/>
              <w:jc w:val="right"/>
              <w:rPr>
                <w:color w:val="000000" w:themeColor="text1"/>
              </w:rPr>
            </w:pPr>
            <w:r w:rsidRPr="00237C75">
              <w:rPr>
                <w:color w:val="000000" w:themeColor="text1"/>
              </w:rPr>
              <w:t>300,00 €</w:t>
            </w:r>
          </w:p>
        </w:tc>
      </w:tr>
      <w:tr w:rsidR="00B3557D" w:rsidRPr="00943574" w14:paraId="05B09C66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18A35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Omara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01273" w14:textId="42CBC508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3</w:t>
            </w:r>
            <w:r w:rsidR="00237C75" w:rsidRPr="00237C75">
              <w:rPr>
                <w:color w:val="000000" w:themeColor="text1"/>
              </w:rPr>
              <w:t>5</w:t>
            </w:r>
            <w:r w:rsidRPr="00237C75">
              <w:rPr>
                <w:color w:val="000000" w:themeColor="text1"/>
              </w:rPr>
              <w:t>0,00 €</w:t>
            </w:r>
          </w:p>
        </w:tc>
      </w:tr>
      <w:tr w:rsidR="00B3557D" w:rsidRPr="00943574" w14:paraId="4B7B03D3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CA7A1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Ognjevarna omara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C50F7" w14:textId="77777777" w:rsidR="00B3557D" w:rsidRPr="00237C75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237C75">
              <w:rPr>
                <w:color w:val="000000" w:themeColor="text1"/>
              </w:rPr>
              <w:t>1.000,00 €</w:t>
            </w:r>
          </w:p>
        </w:tc>
      </w:tr>
      <w:tr w:rsidR="00B3557D" w:rsidRPr="00943574" w14:paraId="111FDD7D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E854D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Klimatska naprava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CFBAC" w14:textId="571DD1FB" w:rsidR="00B3557D" w:rsidRPr="00943574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943574">
              <w:rPr>
                <w:color w:val="000000" w:themeColor="text1"/>
              </w:rPr>
              <w:t>1.</w:t>
            </w:r>
            <w:r w:rsidR="0013769D" w:rsidRPr="00943574">
              <w:rPr>
                <w:color w:val="000000" w:themeColor="text1"/>
              </w:rPr>
              <w:t>2</w:t>
            </w:r>
            <w:r w:rsidRPr="00943574">
              <w:rPr>
                <w:color w:val="000000" w:themeColor="text1"/>
              </w:rPr>
              <w:t>00,00 €</w:t>
            </w:r>
          </w:p>
        </w:tc>
      </w:tr>
      <w:tr w:rsidR="00B3557D" w:rsidRPr="00943574" w14:paraId="2855F747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0BC63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Osebno vozilo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5568B" w14:textId="77777777" w:rsidR="00B3557D" w:rsidRPr="00943574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943574">
              <w:rPr>
                <w:color w:val="000000" w:themeColor="text1"/>
              </w:rPr>
              <w:t>18.000,00 €</w:t>
            </w:r>
          </w:p>
        </w:tc>
      </w:tr>
      <w:tr w:rsidR="00B3557D" w:rsidRPr="00943574" w14:paraId="2E0BAEC9" w14:textId="77777777" w:rsidTr="00237C75">
        <w:trPr>
          <w:trHeight w:val="35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C1E09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Kombinirano vozilo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5C6E1" w14:textId="77777777" w:rsidR="00B3557D" w:rsidRPr="00943574" w:rsidRDefault="00B3557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943574">
              <w:rPr>
                <w:color w:val="000000" w:themeColor="text1"/>
              </w:rPr>
              <w:t>29.000,00 €</w:t>
            </w:r>
          </w:p>
        </w:tc>
      </w:tr>
      <w:tr w:rsidR="00B3557D" w:rsidRPr="00943574" w14:paraId="47AA5545" w14:textId="77777777" w:rsidTr="00237C75">
        <w:trPr>
          <w:trHeight w:val="52"/>
        </w:trPr>
        <w:tc>
          <w:tcPr>
            <w:tcW w:w="4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D110A" w14:textId="77777777" w:rsidR="00B3557D" w:rsidRPr="00943574" w:rsidRDefault="00B3557D" w:rsidP="005E5DE8">
            <w:pPr>
              <w:spacing w:line="25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943574">
              <w:rPr>
                <w:rFonts w:asciiTheme="minorHAnsi" w:hAnsiTheme="minorHAnsi" w:cstheme="minorHAnsi"/>
                <w:color w:val="000000"/>
                <w:lang w:eastAsia="en-US"/>
              </w:rPr>
              <w:t>Prilagojeno kombinirano vozilo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2231F" w14:textId="67D8F844" w:rsidR="00B3557D" w:rsidRPr="00943574" w:rsidRDefault="0013769D" w:rsidP="005E5DE8">
            <w:pPr>
              <w:spacing w:line="256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US"/>
              </w:rPr>
            </w:pPr>
            <w:r w:rsidRPr="00943574">
              <w:rPr>
                <w:color w:val="000000" w:themeColor="text1"/>
              </w:rPr>
              <w:t>4</w:t>
            </w:r>
            <w:r w:rsidR="00943574" w:rsidRPr="00943574">
              <w:rPr>
                <w:color w:val="000000" w:themeColor="text1"/>
              </w:rPr>
              <w:t>4</w:t>
            </w:r>
            <w:r w:rsidR="00B3557D" w:rsidRPr="00943574">
              <w:rPr>
                <w:color w:val="000000" w:themeColor="text1"/>
              </w:rPr>
              <w:t>.000,00 €</w:t>
            </w:r>
          </w:p>
        </w:tc>
      </w:tr>
      <w:bookmarkEnd w:id="2"/>
    </w:tbl>
    <w:p w14:paraId="1C48DBE4" w14:textId="77777777" w:rsidR="00EE6C5A" w:rsidRDefault="00EE6C5A" w:rsidP="00EE6C5A">
      <w:pPr>
        <w:rPr>
          <w:rFonts w:ascii="Aptos" w:eastAsiaTheme="minorHAnsi" w:hAnsi="Aptos" w:cs="Calibri"/>
          <w:lang w:eastAsia="en-US"/>
          <w14:ligatures w14:val="standardContextual"/>
        </w:rPr>
      </w:pPr>
    </w:p>
    <w:p w14:paraId="31B7F00D" w14:textId="7880E076" w:rsidR="00D9180F" w:rsidRDefault="00D9180F" w:rsidP="003C2293">
      <w:pPr>
        <w:pStyle w:val="Telobesedila"/>
        <w:spacing w:before="32"/>
        <w:ind w:right="134"/>
        <w:jc w:val="both"/>
        <w:rPr>
          <w:rFonts w:asciiTheme="minorHAnsi" w:hAnsiTheme="minorHAnsi" w:cstheme="minorHAnsi"/>
          <w:color w:val="000000" w:themeColor="text1"/>
        </w:rPr>
      </w:pPr>
    </w:p>
    <w:p w14:paraId="0330027C" w14:textId="526C373B" w:rsidR="00D9180F" w:rsidRDefault="00D9238E" w:rsidP="00D9238E">
      <w:pPr>
        <w:pStyle w:val="Telobesedila"/>
        <w:spacing w:before="32"/>
        <w:ind w:right="134"/>
        <w:jc w:val="both"/>
        <w:rPr>
          <w:rFonts w:asciiTheme="minorHAnsi" w:hAnsiTheme="minorHAnsi" w:cstheme="minorHAnsi"/>
          <w:color w:val="000000" w:themeColor="text1"/>
        </w:rPr>
      </w:pPr>
      <w:r w:rsidRPr="00D9238E">
        <w:rPr>
          <w:rFonts w:asciiTheme="minorHAnsi" w:hAnsiTheme="minorHAnsi" w:cstheme="minorHAnsi"/>
          <w:color w:val="000000" w:themeColor="text1"/>
        </w:rPr>
        <w:t xml:space="preserve">V primeru, da </w:t>
      </w:r>
      <w:r w:rsidR="00D51F3A">
        <w:rPr>
          <w:rFonts w:asciiTheme="minorHAnsi" w:hAnsiTheme="minorHAnsi" w:cstheme="minorHAnsi"/>
          <w:color w:val="000000" w:themeColor="text1"/>
        </w:rPr>
        <w:t>S</w:t>
      </w:r>
      <w:r w:rsidRPr="00D9238E">
        <w:rPr>
          <w:rFonts w:asciiTheme="minorHAnsi" w:hAnsiTheme="minorHAnsi" w:cstheme="minorHAnsi"/>
          <w:color w:val="000000" w:themeColor="text1"/>
        </w:rPr>
        <w:t>vet FIHO do konca leta 202</w:t>
      </w:r>
      <w:r w:rsidR="004B4C4E">
        <w:rPr>
          <w:rFonts w:asciiTheme="minorHAnsi" w:hAnsiTheme="minorHAnsi" w:cstheme="minorHAnsi"/>
          <w:color w:val="000000" w:themeColor="text1"/>
        </w:rPr>
        <w:t>6</w:t>
      </w:r>
      <w:r w:rsidRPr="00D9238E">
        <w:rPr>
          <w:rFonts w:asciiTheme="minorHAnsi" w:hAnsiTheme="minorHAnsi" w:cstheme="minorHAnsi"/>
          <w:color w:val="000000" w:themeColor="text1"/>
        </w:rPr>
        <w:t xml:space="preserve"> ne bo sprejel dokončnega sklepa o razporeditvi sredstev za posamezne invalidske in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D9238E">
        <w:rPr>
          <w:rFonts w:asciiTheme="minorHAnsi" w:hAnsiTheme="minorHAnsi" w:cstheme="minorHAnsi"/>
          <w:color w:val="000000" w:themeColor="text1"/>
        </w:rPr>
        <w:t>humanitarne organizacije, bo FIHO organizacijam, ki so prejemale sredstva v letu 202</w:t>
      </w:r>
      <w:r w:rsidR="004B4C4E">
        <w:rPr>
          <w:rFonts w:asciiTheme="minorHAnsi" w:hAnsiTheme="minorHAnsi" w:cstheme="minorHAnsi"/>
          <w:color w:val="000000" w:themeColor="text1"/>
        </w:rPr>
        <w:t>6</w:t>
      </w:r>
      <w:r w:rsidRPr="00D9238E">
        <w:rPr>
          <w:rFonts w:asciiTheme="minorHAnsi" w:hAnsiTheme="minorHAnsi" w:cstheme="minorHAnsi"/>
          <w:color w:val="000000" w:themeColor="text1"/>
        </w:rPr>
        <w:t>, mesečne akontacije v letu 202</w:t>
      </w:r>
      <w:r w:rsidR="004B4C4E">
        <w:rPr>
          <w:rFonts w:asciiTheme="minorHAnsi" w:hAnsiTheme="minorHAnsi" w:cstheme="minorHAnsi"/>
          <w:color w:val="000000" w:themeColor="text1"/>
        </w:rPr>
        <w:t>7</w:t>
      </w:r>
      <w:r w:rsidRPr="00D9238E">
        <w:rPr>
          <w:rFonts w:asciiTheme="minorHAnsi" w:hAnsiTheme="minorHAnsi" w:cstheme="minorHAnsi"/>
          <w:color w:val="000000" w:themeColor="text1"/>
        </w:rPr>
        <w:t xml:space="preserve"> začasno izplačevala v višini dvanajstine zneska, ki je bil odobren v preteklem letu za programe in delovanje, dokler se z novim sklepom ne odobri drugače.</w:t>
      </w:r>
    </w:p>
    <w:p w14:paraId="5DBB2E2D" w14:textId="77777777" w:rsidR="00251938" w:rsidRDefault="00251938" w:rsidP="00D9238E">
      <w:pPr>
        <w:pStyle w:val="Telobesedila"/>
        <w:spacing w:before="32"/>
        <w:ind w:right="134"/>
        <w:jc w:val="both"/>
        <w:rPr>
          <w:rFonts w:asciiTheme="minorHAnsi" w:hAnsiTheme="minorHAnsi" w:cstheme="minorHAnsi"/>
          <w:color w:val="000000" w:themeColor="text1"/>
        </w:rPr>
      </w:pPr>
    </w:p>
    <w:p w14:paraId="58540013" w14:textId="77777777" w:rsidR="00237C75" w:rsidRDefault="00237C75" w:rsidP="00D9238E">
      <w:pPr>
        <w:pStyle w:val="Telobesedila"/>
        <w:spacing w:before="32"/>
        <w:ind w:right="134"/>
        <w:jc w:val="both"/>
        <w:rPr>
          <w:rFonts w:asciiTheme="minorHAnsi" w:hAnsiTheme="minorHAnsi" w:cstheme="minorHAnsi"/>
          <w:color w:val="000000" w:themeColor="text1"/>
        </w:rPr>
      </w:pPr>
    </w:p>
    <w:p w14:paraId="14275395" w14:textId="0798DE7F" w:rsidR="00D9238E" w:rsidRPr="00D9238E" w:rsidRDefault="00D9238E" w:rsidP="00220261">
      <w:pPr>
        <w:pStyle w:val="Odstavekseznama"/>
        <w:numPr>
          <w:ilvl w:val="0"/>
          <w:numId w:val="5"/>
        </w:numPr>
        <w:tabs>
          <w:tab w:val="left" w:pos="862"/>
        </w:tabs>
        <w:spacing w:before="57"/>
        <w:ind w:right="135"/>
        <w:jc w:val="both"/>
        <w:rPr>
          <w:rFonts w:asciiTheme="minorHAnsi" w:hAnsiTheme="minorHAnsi" w:cstheme="minorHAnsi"/>
          <w:b/>
          <w:color w:val="000000" w:themeColor="text1"/>
        </w:rPr>
      </w:pPr>
      <w:r w:rsidRPr="003554CB">
        <w:rPr>
          <w:rFonts w:cs="Arial"/>
          <w:b/>
        </w:rPr>
        <w:lastRenderedPageBreak/>
        <w:t>POSTOPEK OCENJEVANJA</w:t>
      </w:r>
    </w:p>
    <w:p w14:paraId="1F81FF69" w14:textId="77777777" w:rsidR="00D9238E" w:rsidRPr="00D9238E" w:rsidRDefault="00D9238E" w:rsidP="00D9238E">
      <w:pPr>
        <w:pStyle w:val="Odstavekseznama"/>
        <w:tabs>
          <w:tab w:val="left" w:pos="862"/>
        </w:tabs>
        <w:spacing w:before="57"/>
        <w:ind w:left="360" w:right="135" w:firstLine="0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0F60DEB2" w14:textId="501B5C3A" w:rsidR="00D9238E" w:rsidRDefault="00D9238E" w:rsidP="009D3D7D">
      <w:pPr>
        <w:pStyle w:val="Odstavekseznama"/>
        <w:tabs>
          <w:tab w:val="left" w:pos="862"/>
        </w:tabs>
        <w:spacing w:line="276" w:lineRule="auto"/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>Iz posamezne razčlenitve prijavljenega programa mora</w:t>
      </w:r>
      <w:r w:rsidR="00D51F3A">
        <w:rPr>
          <w:rFonts w:cs="Arial"/>
          <w:bCs/>
        </w:rPr>
        <w:t>jo</w:t>
      </w:r>
      <w:r w:rsidRPr="00D9238E">
        <w:rPr>
          <w:rFonts w:cs="Arial"/>
          <w:bCs/>
        </w:rPr>
        <w:t xml:space="preserve"> biti razvidni nameni in cilji, upravičenost programa za financiranje, časovni obseg oz. trajanje programa, lokacija izvajanja programa, vsebina in </w:t>
      </w:r>
      <w:r w:rsidR="006B7681">
        <w:rPr>
          <w:rFonts w:cs="Arial"/>
          <w:bCs/>
        </w:rPr>
        <w:t>dejavnosti</w:t>
      </w:r>
      <w:r w:rsidR="006B7681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>po posameznih sklopih, strokovnih nosilcih programa</w:t>
      </w:r>
      <w:r w:rsidR="006B7681">
        <w:rPr>
          <w:rFonts w:cs="Arial"/>
          <w:bCs/>
        </w:rPr>
        <w:t xml:space="preserve"> in</w:t>
      </w:r>
      <w:r w:rsidRPr="00D9238E">
        <w:rPr>
          <w:rFonts w:cs="Arial"/>
          <w:bCs/>
        </w:rPr>
        <w:t xml:space="preserve"> izvajalcih </w:t>
      </w:r>
      <w:r w:rsidR="006B7681">
        <w:rPr>
          <w:rFonts w:cs="Arial"/>
          <w:bCs/>
        </w:rPr>
        <w:t>ter</w:t>
      </w:r>
      <w:r w:rsidR="006B7681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njihov obseg dela, načrtovano delo in kriteriji za koriščenje programa, tip, število in vrednost po uporabnikih, finančna vrednost z razvidno višino sredstev iz drugih virov ter način ugotavljanja učinkovitosti in uspešnosti. </w:t>
      </w:r>
      <w:r w:rsidR="00D51F3A">
        <w:rPr>
          <w:rFonts w:cs="Arial"/>
          <w:bCs/>
        </w:rPr>
        <w:t>Pristojna k</w:t>
      </w:r>
      <w:r w:rsidRPr="00D9238E">
        <w:rPr>
          <w:rFonts w:cs="Arial"/>
          <w:bCs/>
        </w:rPr>
        <w:t xml:space="preserve">omisija </w:t>
      </w:r>
      <w:r w:rsidR="00611FB7">
        <w:rPr>
          <w:rFonts w:cs="Arial"/>
          <w:bCs/>
        </w:rPr>
        <w:t>bo</w:t>
      </w:r>
      <w:r w:rsidRPr="00D9238E">
        <w:rPr>
          <w:rFonts w:cs="Arial"/>
          <w:bCs/>
        </w:rPr>
        <w:t xml:space="preserve"> pri pripravi </w:t>
      </w:r>
      <w:r w:rsidRPr="00904931">
        <w:rPr>
          <w:rFonts w:cs="Arial"/>
          <w:bCs/>
        </w:rPr>
        <w:t>vsakega predloga razporeditve sredstev upošteva</w:t>
      </w:r>
      <w:r w:rsidR="00125FCB" w:rsidRPr="00904931">
        <w:rPr>
          <w:rFonts w:cs="Arial"/>
          <w:bCs/>
        </w:rPr>
        <w:t>la</w:t>
      </w:r>
      <w:r w:rsidRPr="00904931">
        <w:rPr>
          <w:rFonts w:cs="Arial"/>
          <w:bCs/>
        </w:rPr>
        <w:t xml:space="preserve"> tudi doseženo realizacijo programov </w:t>
      </w:r>
      <w:r w:rsidR="00D51F3A" w:rsidRPr="00904931">
        <w:rPr>
          <w:rFonts w:cs="Arial"/>
          <w:bCs/>
        </w:rPr>
        <w:t xml:space="preserve">iz </w:t>
      </w:r>
      <w:r w:rsidRPr="00904931">
        <w:rPr>
          <w:rFonts w:cs="Arial"/>
          <w:bCs/>
        </w:rPr>
        <w:t>poročil</w:t>
      </w:r>
      <w:r w:rsidR="00D51F3A" w:rsidRPr="00904931">
        <w:rPr>
          <w:rFonts w:cs="Arial"/>
          <w:bCs/>
        </w:rPr>
        <w:t>a</w:t>
      </w:r>
      <w:r w:rsidRPr="00904931">
        <w:rPr>
          <w:rFonts w:cs="Arial"/>
          <w:bCs/>
        </w:rPr>
        <w:t xml:space="preserve"> za leto 202</w:t>
      </w:r>
      <w:r w:rsidR="004B4C4E">
        <w:rPr>
          <w:rFonts w:cs="Arial"/>
          <w:bCs/>
        </w:rPr>
        <w:t>5</w:t>
      </w:r>
      <w:r w:rsidRPr="00904931">
        <w:rPr>
          <w:rFonts w:cs="Arial"/>
          <w:bCs/>
        </w:rPr>
        <w:t>.</w:t>
      </w:r>
    </w:p>
    <w:p w14:paraId="601E4D66" w14:textId="77777777" w:rsidR="00D9238E" w:rsidRPr="00D9238E" w:rsidRDefault="00D9238E" w:rsidP="009D3D7D">
      <w:pPr>
        <w:pStyle w:val="Odstavekseznama"/>
        <w:tabs>
          <w:tab w:val="left" w:pos="862"/>
        </w:tabs>
        <w:spacing w:line="276" w:lineRule="auto"/>
        <w:ind w:left="0" w:right="136" w:firstLine="0"/>
        <w:jc w:val="both"/>
        <w:rPr>
          <w:rFonts w:cs="Arial"/>
          <w:bCs/>
        </w:rPr>
      </w:pPr>
    </w:p>
    <w:p w14:paraId="094C87FD" w14:textId="64EC4190" w:rsidR="00D9238E" w:rsidRDefault="00D9238E" w:rsidP="009D3D7D">
      <w:pPr>
        <w:pStyle w:val="Odstavekseznama"/>
        <w:tabs>
          <w:tab w:val="left" w:pos="862"/>
        </w:tabs>
        <w:spacing w:line="276" w:lineRule="auto"/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>Glede na vse razpoložljive podatke o posamezni organizaciji, ki izhaja</w:t>
      </w:r>
      <w:r w:rsidR="00D51F3A">
        <w:rPr>
          <w:rFonts w:cs="Arial"/>
          <w:bCs/>
        </w:rPr>
        <w:t>jo</w:t>
      </w:r>
      <w:r w:rsidRPr="00D9238E">
        <w:rPr>
          <w:rFonts w:cs="Arial"/>
          <w:bCs/>
        </w:rPr>
        <w:t xml:space="preserve"> iz oddane vloge za leto 202</w:t>
      </w:r>
      <w:r w:rsidR="004B4C4E">
        <w:rPr>
          <w:rFonts w:cs="Arial"/>
          <w:bCs/>
        </w:rPr>
        <w:t>7</w:t>
      </w:r>
      <w:r w:rsidRPr="00D9238E">
        <w:rPr>
          <w:rFonts w:cs="Arial"/>
          <w:bCs/>
        </w:rPr>
        <w:t xml:space="preserve"> in poročila za leto 202</w:t>
      </w:r>
      <w:r w:rsidR="004B4C4E">
        <w:rPr>
          <w:rFonts w:cs="Arial"/>
          <w:bCs/>
        </w:rPr>
        <w:t>5</w:t>
      </w:r>
      <w:r w:rsidR="00D066DD">
        <w:rPr>
          <w:rFonts w:cs="Arial"/>
          <w:bCs/>
        </w:rPr>
        <w:t>,</w:t>
      </w:r>
      <w:r w:rsidRPr="00D9238E">
        <w:rPr>
          <w:rFonts w:cs="Arial"/>
          <w:bCs/>
        </w:rPr>
        <w:t xml:space="preserve"> ter ob upoštevanju podatkov o orientacijskih povprečnih vrednostih in obsegu storitev znotraj </w:t>
      </w:r>
      <w:r w:rsidR="004E0229" w:rsidRPr="00D9238E">
        <w:rPr>
          <w:rFonts w:cs="Arial"/>
          <w:bCs/>
        </w:rPr>
        <w:t xml:space="preserve">primerljivih uporabnikov </w:t>
      </w:r>
      <w:r w:rsidR="004E0229">
        <w:rPr>
          <w:rFonts w:cs="Arial"/>
          <w:bCs/>
        </w:rPr>
        <w:t xml:space="preserve">ali </w:t>
      </w:r>
      <w:r w:rsidRPr="00D9238E">
        <w:rPr>
          <w:rFonts w:cs="Arial"/>
          <w:bCs/>
        </w:rPr>
        <w:t xml:space="preserve">primerljivih skupin na ravni vseh ter primerljivosti stroškov z zadnjim poročilom </w:t>
      </w:r>
      <w:r w:rsidR="00D51F3A">
        <w:rPr>
          <w:rFonts w:cs="Arial"/>
          <w:bCs/>
        </w:rPr>
        <w:t>pristojni</w:t>
      </w:r>
      <w:r w:rsidR="00D51F3A" w:rsidRPr="00D9238E">
        <w:rPr>
          <w:rFonts w:cs="Arial"/>
          <w:bCs/>
        </w:rPr>
        <w:t xml:space="preserve"> </w:t>
      </w:r>
      <w:r w:rsidR="00A65BE1">
        <w:rPr>
          <w:rFonts w:cs="Arial"/>
          <w:bCs/>
        </w:rPr>
        <w:t>k</w:t>
      </w:r>
      <w:r w:rsidRPr="00D9238E">
        <w:rPr>
          <w:rFonts w:cs="Arial"/>
          <w:bCs/>
        </w:rPr>
        <w:t>omisij</w:t>
      </w:r>
      <w:r w:rsidR="00A65BE1">
        <w:rPr>
          <w:rFonts w:cs="Arial"/>
          <w:bCs/>
        </w:rPr>
        <w:t>i</w:t>
      </w:r>
      <w:r w:rsidRPr="00D9238E">
        <w:rPr>
          <w:rFonts w:cs="Arial"/>
          <w:bCs/>
        </w:rPr>
        <w:t xml:space="preserve"> pri vsakem </w:t>
      </w:r>
      <w:r w:rsidR="00DB7AC3" w:rsidRPr="00D9238E">
        <w:rPr>
          <w:rFonts w:cs="Arial"/>
          <w:bCs/>
        </w:rPr>
        <w:t>prijavljenem</w:t>
      </w:r>
      <w:r w:rsidRPr="00D9238E">
        <w:rPr>
          <w:rFonts w:cs="Arial"/>
          <w:bCs/>
        </w:rPr>
        <w:t xml:space="preserve"> programu: </w:t>
      </w:r>
    </w:p>
    <w:p w14:paraId="3B92055F" w14:textId="77777777" w:rsidR="00D9238E" w:rsidRPr="00D9238E" w:rsidRDefault="00D9238E" w:rsidP="009D3D7D">
      <w:pPr>
        <w:pStyle w:val="Odstavekseznama"/>
        <w:tabs>
          <w:tab w:val="left" w:pos="862"/>
        </w:tabs>
        <w:spacing w:line="276" w:lineRule="auto"/>
        <w:ind w:left="0" w:right="136" w:firstLine="0"/>
        <w:jc w:val="both"/>
        <w:rPr>
          <w:rFonts w:cs="Arial"/>
          <w:bCs/>
        </w:rPr>
      </w:pPr>
    </w:p>
    <w:p w14:paraId="58099BDF" w14:textId="3F1A2DBB" w:rsidR="00D9238E" w:rsidRPr="00D9238E" w:rsidRDefault="00D9238E" w:rsidP="009D3D7D">
      <w:pPr>
        <w:pStyle w:val="Odstavekseznama"/>
        <w:tabs>
          <w:tab w:val="left" w:pos="862"/>
        </w:tabs>
        <w:spacing w:line="276" w:lineRule="auto"/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>- na podlagi 5. člena Navodil oceni</w:t>
      </w:r>
      <w:r w:rsidR="00D51F3A">
        <w:rPr>
          <w:rFonts w:cs="Arial"/>
          <w:bCs/>
        </w:rPr>
        <w:t>ta</w:t>
      </w:r>
      <w:r w:rsidRPr="00D9238E">
        <w:rPr>
          <w:rFonts w:cs="Arial"/>
          <w:bCs/>
        </w:rPr>
        <w:t xml:space="preserve"> in določi</w:t>
      </w:r>
      <w:r w:rsidR="00D51F3A">
        <w:rPr>
          <w:rFonts w:cs="Arial"/>
          <w:bCs/>
        </w:rPr>
        <w:t>ta</w:t>
      </w:r>
      <w:r w:rsidRPr="00D9238E">
        <w:rPr>
          <w:rFonts w:cs="Arial"/>
          <w:bCs/>
        </w:rPr>
        <w:t xml:space="preserve"> stopnjo prioritete, ki omogoča ohranjanje nosilnih programov, da se izvajajo v čim večjo korist uporabnikov invalidskih organizacij </w:t>
      </w:r>
      <w:r w:rsidR="00125FCB">
        <w:rPr>
          <w:rFonts w:cs="Arial"/>
          <w:bCs/>
        </w:rPr>
        <w:t>oz. storitev pri humanitarnih organizacijah</w:t>
      </w:r>
      <w:r w:rsidR="0019179B">
        <w:rPr>
          <w:rFonts w:cs="Arial"/>
          <w:bCs/>
        </w:rPr>
        <w:t>,</w:t>
      </w:r>
      <w:r w:rsidR="00125FCB">
        <w:rPr>
          <w:rFonts w:cs="Arial"/>
          <w:bCs/>
        </w:rPr>
        <w:t xml:space="preserve"> </w:t>
      </w:r>
      <w:r w:rsidRPr="00D9238E">
        <w:rPr>
          <w:rFonts w:cs="Arial"/>
          <w:bCs/>
        </w:rPr>
        <w:t>ter po potrebi izločanje manj prioritetnih programov</w:t>
      </w:r>
      <w:r w:rsidR="00BE7B82">
        <w:rPr>
          <w:rFonts w:cs="Arial"/>
          <w:bCs/>
        </w:rPr>
        <w:t>,</w:t>
      </w:r>
      <w:r w:rsidRPr="00D9238E">
        <w:rPr>
          <w:rFonts w:cs="Arial"/>
          <w:bCs/>
        </w:rPr>
        <w:t xml:space="preserve"> in je rezultat ocene potrebnosti in nepokritosti. Najvišja </w:t>
      </w:r>
      <w:r w:rsidR="0019179B">
        <w:rPr>
          <w:rFonts w:cs="Arial"/>
          <w:bCs/>
        </w:rPr>
        <w:t>mogoča</w:t>
      </w:r>
      <w:r w:rsidR="001917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>pridobljena stopnja prioritete za posamezen program je 6 in najnižja 0. V primeru premajhne višine razpoložljivih sredstev glede na ocenjena sredstva lahko komisija spremeni vrednost točke, ki ima ob začetku ocenjevanja vrednost 1</w:t>
      </w:r>
      <w:r w:rsidR="00125FCB">
        <w:rPr>
          <w:rFonts w:cs="Arial"/>
          <w:bCs/>
        </w:rPr>
        <w:t xml:space="preserve"> </w:t>
      </w:r>
      <w:r w:rsidR="004B4C4E">
        <w:rPr>
          <w:rFonts w:cs="Arial"/>
          <w:bCs/>
        </w:rPr>
        <w:t>EUR</w:t>
      </w:r>
      <w:r w:rsidRPr="00D9238E">
        <w:rPr>
          <w:rFonts w:cs="Arial"/>
          <w:bCs/>
        </w:rPr>
        <w:t>, oziroma lahko izklaplja manj prioritetne programe do določene stopnje prioritete.</w:t>
      </w:r>
    </w:p>
    <w:p w14:paraId="03ADA53D" w14:textId="77777777" w:rsidR="00D9238E" w:rsidRPr="00D9238E" w:rsidRDefault="00D9238E" w:rsidP="009D3D7D">
      <w:pPr>
        <w:pStyle w:val="Odstavekseznama"/>
        <w:tabs>
          <w:tab w:val="left" w:pos="862"/>
        </w:tabs>
        <w:spacing w:line="276" w:lineRule="auto"/>
        <w:ind w:left="0" w:right="136" w:firstLine="0"/>
        <w:jc w:val="both"/>
        <w:rPr>
          <w:rFonts w:cs="Arial"/>
          <w:bCs/>
        </w:rPr>
      </w:pPr>
    </w:p>
    <w:p w14:paraId="60BB8BAC" w14:textId="46420597" w:rsid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 xml:space="preserve">- na podlagi 10. člena Navodil </w:t>
      </w:r>
      <w:r w:rsidR="00D51F3A" w:rsidRPr="00D9238E">
        <w:rPr>
          <w:rFonts w:cs="Arial"/>
          <w:bCs/>
        </w:rPr>
        <w:t>oceni</w:t>
      </w:r>
      <w:r w:rsidR="00D51F3A">
        <w:rPr>
          <w:rFonts w:cs="Arial"/>
          <w:bCs/>
        </w:rPr>
        <w:t>ta</w:t>
      </w:r>
      <w:r w:rsidRPr="00D9238E">
        <w:rPr>
          <w:rFonts w:cs="Arial"/>
          <w:bCs/>
        </w:rPr>
        <w:t xml:space="preserve"> in določi</w:t>
      </w:r>
      <w:r w:rsidR="00D51F3A">
        <w:rPr>
          <w:rFonts w:cs="Arial"/>
          <w:bCs/>
        </w:rPr>
        <w:t>ta</w:t>
      </w:r>
      <w:r w:rsidRPr="00D9238E">
        <w:rPr>
          <w:rFonts w:cs="Arial"/>
          <w:bCs/>
        </w:rPr>
        <w:t xml:space="preserve"> oceno </w:t>
      </w:r>
      <w:r w:rsidR="00346DE6" w:rsidRPr="00346DE6">
        <w:rPr>
          <w:rFonts w:cs="Arial"/>
          <w:bCs/>
        </w:rPr>
        <w:t>primerljivosti stroškov in kapacitet</w:t>
      </w:r>
      <w:r w:rsidRPr="00D9238E">
        <w:rPr>
          <w:rFonts w:cs="Arial"/>
          <w:bCs/>
        </w:rPr>
        <w:t xml:space="preserve">, kjer se za vsako klasificirano vrsto uporabnikov oziroma storitev v programu določi priznani delež od pričakovanih sredstev FIHO. Priznani delež se dodeli najprej na </w:t>
      </w:r>
      <w:r w:rsidR="0019179B">
        <w:rPr>
          <w:rFonts w:cs="Arial"/>
          <w:bCs/>
        </w:rPr>
        <w:t>ravni</w:t>
      </w:r>
      <w:r w:rsidR="001917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primerljivosti stroškov in v nadaljevanju na </w:t>
      </w:r>
      <w:r w:rsidR="0019179B">
        <w:rPr>
          <w:rFonts w:cs="Arial"/>
          <w:bCs/>
        </w:rPr>
        <w:t>ravni</w:t>
      </w:r>
      <w:r w:rsidR="001917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>primerljivosti kapacitet (število uporabnikov oziroma storitev). S to oceno se ugotavlja</w:t>
      </w:r>
      <w:r w:rsidR="0019179B">
        <w:rPr>
          <w:rFonts w:cs="Arial"/>
          <w:bCs/>
        </w:rPr>
        <w:t>,</w:t>
      </w:r>
      <w:r w:rsidRPr="00D9238E">
        <w:rPr>
          <w:rFonts w:cs="Arial"/>
          <w:bCs/>
        </w:rPr>
        <w:t xml:space="preserve"> ali in v kakšnem obsegu se zagotavlja primerljiv socialni položaj ogroženih skupin in posameznikov na način, ki vključuje medsebojno pomoč in skupno prizadevanje, da se tudi s sredstvi FIHO izravnavajo neugodne socialne posledice, ki so nastale zaradi invalidnosti, bolezni ali revščine, uporabnikom storitev pa ustrezna socialna varnost ni zagotovljena v veljavnem sistemu invalidskega in socialnega varstva. </w:t>
      </w:r>
    </w:p>
    <w:p w14:paraId="2CC68374" w14:textId="77777777" w:rsidR="00D9238E" w:rsidRP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15EA1DE7" w14:textId="70370F21" w:rsid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 xml:space="preserve">- na podlagi 13., 14. in 16. člena Navodil </w:t>
      </w:r>
      <w:r w:rsidR="00D51F3A" w:rsidRPr="00D9238E">
        <w:rPr>
          <w:rFonts w:cs="Arial"/>
          <w:bCs/>
        </w:rPr>
        <w:t>oceni</w:t>
      </w:r>
      <w:r w:rsidR="00D51F3A">
        <w:rPr>
          <w:rFonts w:cs="Arial"/>
          <w:bCs/>
        </w:rPr>
        <w:t>ta</w:t>
      </w:r>
      <w:r w:rsidRPr="00D9238E">
        <w:rPr>
          <w:rFonts w:cs="Arial"/>
          <w:bCs/>
        </w:rPr>
        <w:t xml:space="preserve"> in določi</w:t>
      </w:r>
      <w:r w:rsidR="00D51F3A">
        <w:rPr>
          <w:rFonts w:cs="Arial"/>
          <w:bCs/>
        </w:rPr>
        <w:t>ta</w:t>
      </w:r>
      <w:r w:rsidRPr="00D9238E">
        <w:rPr>
          <w:rFonts w:cs="Arial"/>
          <w:bCs/>
        </w:rPr>
        <w:t xml:space="preserve"> skupno oceno učinkovitosti ter ekonomičnosti in racionalnosti, ki neposredno vpliva na število točk programa</w:t>
      </w:r>
      <w:r w:rsidR="0019179B">
        <w:rPr>
          <w:rFonts w:cs="Arial"/>
          <w:bCs/>
        </w:rPr>
        <w:t>,</w:t>
      </w:r>
      <w:r w:rsidRPr="00D9238E">
        <w:rPr>
          <w:rFonts w:cs="Arial"/>
          <w:bCs/>
        </w:rPr>
        <w:t xml:space="preserve"> zbranih po oceni </w:t>
      </w:r>
      <w:r w:rsidR="00346DE6" w:rsidRPr="00346DE6">
        <w:rPr>
          <w:rFonts w:cs="Arial"/>
          <w:bCs/>
        </w:rPr>
        <w:t>primerljivosti</w:t>
      </w:r>
      <w:r w:rsidRPr="00346DE6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stroškov in kapacitet. </w:t>
      </w:r>
      <w:r w:rsidR="00A65BE1">
        <w:rPr>
          <w:rFonts w:cs="Arial"/>
          <w:bCs/>
        </w:rPr>
        <w:t>Pristojni</w:t>
      </w:r>
      <w:r w:rsidR="00A65BE1" w:rsidRPr="00D9238E">
        <w:rPr>
          <w:rFonts w:cs="Arial"/>
          <w:bCs/>
        </w:rPr>
        <w:t xml:space="preserve"> </w:t>
      </w:r>
      <w:r w:rsidR="00A65BE1">
        <w:rPr>
          <w:rFonts w:cs="Arial"/>
          <w:bCs/>
        </w:rPr>
        <w:t>k</w:t>
      </w:r>
      <w:r w:rsidR="00A65BE1" w:rsidRPr="00D9238E">
        <w:rPr>
          <w:rFonts w:cs="Arial"/>
          <w:bCs/>
        </w:rPr>
        <w:t>omisij</w:t>
      </w:r>
      <w:r w:rsidR="00A65BE1">
        <w:rPr>
          <w:rFonts w:cs="Arial"/>
          <w:bCs/>
        </w:rPr>
        <w:t>i</w:t>
      </w:r>
      <w:r w:rsidRPr="00D9238E">
        <w:rPr>
          <w:rFonts w:cs="Arial"/>
          <w:bCs/>
        </w:rPr>
        <w:t xml:space="preserve"> s to oceno ugotavlja</w:t>
      </w:r>
      <w:r w:rsidR="00A65BE1">
        <w:rPr>
          <w:rFonts w:cs="Arial"/>
          <w:bCs/>
        </w:rPr>
        <w:t>ta</w:t>
      </w:r>
      <w:r w:rsidR="0019179B">
        <w:rPr>
          <w:rFonts w:cs="Arial"/>
          <w:bCs/>
        </w:rPr>
        <w:t>,</w:t>
      </w:r>
      <w:r w:rsidRPr="00D9238E">
        <w:rPr>
          <w:rFonts w:cs="Arial"/>
          <w:bCs/>
        </w:rPr>
        <w:t xml:space="preserve"> ali se </w:t>
      </w:r>
      <w:r w:rsidR="0019179B">
        <w:rPr>
          <w:rFonts w:cs="Arial"/>
          <w:bCs/>
        </w:rPr>
        <w:t>dejavnosti</w:t>
      </w:r>
      <w:r w:rsidR="001917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invalidskih in humanitarnih organizacij, ki izhajajo iz njihovega poslanstva, izvajajo na učinkovit oziroma za uporabnike ustrezen način glede na njihove potrebe. </w:t>
      </w:r>
    </w:p>
    <w:p w14:paraId="09791286" w14:textId="77777777" w:rsidR="009D3D7D" w:rsidRPr="00D9238E" w:rsidRDefault="009D3D7D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5189E748" w14:textId="595021BF" w:rsid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 xml:space="preserve">Ocena razvidnosti </w:t>
      </w:r>
      <w:r w:rsidR="00346DE6">
        <w:rPr>
          <w:rFonts w:cs="Arial"/>
          <w:bCs/>
        </w:rPr>
        <w:t>racionalnosti in ekonomičnosti</w:t>
      </w:r>
      <w:r w:rsidRPr="00D9238E">
        <w:rPr>
          <w:rFonts w:cs="Arial"/>
          <w:bCs/>
        </w:rPr>
        <w:t xml:space="preserve"> z oceno »dobra« ohranja, z oceno »delna« pa za </w:t>
      </w:r>
      <w:r w:rsidR="0019179B">
        <w:rPr>
          <w:rFonts w:cs="Arial"/>
          <w:bCs/>
        </w:rPr>
        <w:t>pet odstotkov</w:t>
      </w:r>
      <w:r w:rsidRPr="00D9238E">
        <w:rPr>
          <w:rFonts w:cs="Arial"/>
          <w:bCs/>
        </w:rPr>
        <w:t xml:space="preserve"> zmanjšuje delež točk, ki je bil pridobljen pri oceni učinkovitosti. Ocena »manj ustrezni kriteriji« pa za 50</w:t>
      </w:r>
      <w:r w:rsidR="00125FCB">
        <w:rPr>
          <w:rFonts w:cs="Arial"/>
          <w:bCs/>
        </w:rPr>
        <w:t xml:space="preserve"> </w:t>
      </w:r>
      <w:r w:rsidR="0019179B">
        <w:rPr>
          <w:rFonts w:cs="Arial"/>
          <w:bCs/>
        </w:rPr>
        <w:t>odstotkov</w:t>
      </w:r>
      <w:r w:rsidR="001917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zmanjša število zbranih točk na osnovi ocene učinkovitosti. </w:t>
      </w:r>
    </w:p>
    <w:p w14:paraId="1607230F" w14:textId="77777777" w:rsidR="009D3D7D" w:rsidRPr="00D9238E" w:rsidRDefault="009D3D7D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0EDA846E" w14:textId="24138075" w:rsidR="009D3D7D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>Racionalnost se za izvajanje programov glede na potrebe uporabnikov ocenjuje tako, da se ugotavlja primernost organizacijske strukture, kadrovske zasedbe</w:t>
      </w:r>
      <w:r w:rsidR="0019179B">
        <w:rPr>
          <w:rFonts w:cs="Arial"/>
          <w:bCs/>
        </w:rPr>
        <w:t xml:space="preserve"> ter</w:t>
      </w:r>
      <w:r w:rsidR="001917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>prostorskih in tehničnih pogojev.    Ekonomičnost se ocenjuje tako, da se ugotavlja</w:t>
      </w:r>
      <w:r w:rsidR="0019179B">
        <w:rPr>
          <w:rFonts w:cs="Arial"/>
          <w:bCs/>
        </w:rPr>
        <w:t>,</w:t>
      </w:r>
      <w:r w:rsidRPr="00D9238E">
        <w:rPr>
          <w:rFonts w:cs="Arial"/>
          <w:bCs/>
        </w:rPr>
        <w:t xml:space="preserve"> ali je predvideni stroškovnik posameznih sestavin predloženega finančno ovrednotenega letnega delovnega programa načrtovan v smislu realnega izkazovanja stroškov dela, stroškov materiala in drugih stroškov. </w:t>
      </w:r>
    </w:p>
    <w:p w14:paraId="382A4303" w14:textId="77777777" w:rsidR="009D3D7D" w:rsidRPr="00D9238E" w:rsidRDefault="009D3D7D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22F7BC5F" w14:textId="4CA01B67" w:rsid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lastRenderedPageBreak/>
        <w:t xml:space="preserve">V skladu z 11. členom Pravilnika lahko </w:t>
      </w:r>
      <w:r w:rsidR="00A65BE1">
        <w:rPr>
          <w:rFonts w:cs="Arial"/>
          <w:bCs/>
        </w:rPr>
        <w:t>pristojna</w:t>
      </w:r>
      <w:r w:rsidR="00A65BE1" w:rsidRPr="00D9238E">
        <w:rPr>
          <w:rFonts w:cs="Arial"/>
          <w:bCs/>
        </w:rPr>
        <w:t xml:space="preserve"> </w:t>
      </w:r>
      <w:r w:rsidR="00A65BE1">
        <w:rPr>
          <w:rFonts w:cs="Arial"/>
          <w:bCs/>
        </w:rPr>
        <w:t>k</w:t>
      </w:r>
      <w:r w:rsidR="00A65BE1" w:rsidRPr="00D9238E">
        <w:rPr>
          <w:rFonts w:cs="Arial"/>
          <w:bCs/>
        </w:rPr>
        <w:t>omisij</w:t>
      </w:r>
      <w:r w:rsidR="00A65BE1">
        <w:rPr>
          <w:rFonts w:cs="Arial"/>
          <w:bCs/>
        </w:rPr>
        <w:t>a</w:t>
      </w:r>
      <w:r w:rsidRPr="00D9238E">
        <w:rPr>
          <w:rFonts w:cs="Arial"/>
          <w:bCs/>
        </w:rPr>
        <w:t xml:space="preserve"> uporabi korekcijo ocen ali omejitev izključujočih stanj, vendar le v primeru, ko presodi, da bi se z zmanjšanjem ali odvzemom celotnih sredstev za program v primerjavi z drugimi skupinami bistveno </w:t>
      </w:r>
      <w:r w:rsidR="0031159B" w:rsidRPr="00D9238E">
        <w:rPr>
          <w:rFonts w:cs="Arial"/>
          <w:bCs/>
        </w:rPr>
        <w:t>zmanjšal</w:t>
      </w:r>
      <w:r w:rsidR="0031159B">
        <w:rPr>
          <w:rFonts w:cs="Arial"/>
          <w:bCs/>
        </w:rPr>
        <w:t>e</w:t>
      </w:r>
      <w:r w:rsidR="003115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socialna varnost uporabnikov ali možnosti za kompenzacijo invalidnosti, da je imela organizacija na državni ravni </w:t>
      </w:r>
      <w:r w:rsidRPr="00590C40">
        <w:rPr>
          <w:rFonts w:cs="Arial"/>
          <w:bCs/>
        </w:rPr>
        <w:t xml:space="preserve">primeren ali </w:t>
      </w:r>
      <w:r w:rsidR="00BB50D4" w:rsidRPr="00590C40">
        <w:rPr>
          <w:rFonts w:cs="Arial"/>
          <w:bCs/>
        </w:rPr>
        <w:t xml:space="preserve">zgleden </w:t>
      </w:r>
      <w:r w:rsidRPr="00D9238E">
        <w:rPr>
          <w:rFonts w:cs="Arial"/>
          <w:bCs/>
        </w:rPr>
        <w:t>zadnji vsebinski nadzor ali da gre z vidika poslanstva in obsega za nosilen program organizacije, ki vsaj pet let uspešno in prepoznavno pokriva potrebe uporabnikov.</w:t>
      </w:r>
    </w:p>
    <w:p w14:paraId="6C53529D" w14:textId="77777777" w:rsidR="005A5DE6" w:rsidRDefault="005A5DE6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015A5C46" w14:textId="77777777" w:rsidR="00F913D9" w:rsidRDefault="00F913D9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15024A74" w14:textId="6BE0F7DA" w:rsid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 xml:space="preserve">Pri posameznih programih </w:t>
      </w:r>
      <w:r w:rsidR="00A65BE1">
        <w:rPr>
          <w:rFonts w:cs="Arial"/>
          <w:bCs/>
        </w:rPr>
        <w:t>pristojna</w:t>
      </w:r>
      <w:r w:rsidR="00A65BE1" w:rsidRPr="00D9238E">
        <w:rPr>
          <w:rFonts w:cs="Arial"/>
          <w:bCs/>
        </w:rPr>
        <w:t xml:space="preserve"> </w:t>
      </w:r>
      <w:r w:rsidR="00A65BE1">
        <w:rPr>
          <w:rFonts w:cs="Arial"/>
          <w:bCs/>
        </w:rPr>
        <w:t>k</w:t>
      </w:r>
      <w:r w:rsidRPr="00D9238E">
        <w:rPr>
          <w:rFonts w:cs="Arial"/>
          <w:bCs/>
        </w:rPr>
        <w:t>omisi</w:t>
      </w:r>
      <w:r>
        <w:rPr>
          <w:rFonts w:cs="Arial"/>
          <w:bCs/>
        </w:rPr>
        <w:t>ja</w:t>
      </w:r>
      <w:r w:rsidRPr="00D9238E">
        <w:rPr>
          <w:rFonts w:cs="Arial"/>
          <w:bCs/>
        </w:rPr>
        <w:t xml:space="preserve"> odloča glede na stopnjo potrebnosti in nepokritosti, s čimer preverja vse dodatne vire, s katerimi organizacija sofinancira </w:t>
      </w:r>
      <w:r w:rsidR="00761575">
        <w:rPr>
          <w:rFonts w:cs="Arial"/>
          <w:bCs/>
        </w:rPr>
        <w:t>posamezen</w:t>
      </w:r>
      <w:r w:rsidR="00761575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program. Pri določanju deleža </w:t>
      </w:r>
      <w:r w:rsidR="00125FCB">
        <w:rPr>
          <w:rFonts w:cs="Arial"/>
          <w:bCs/>
        </w:rPr>
        <w:t>pristojna k</w:t>
      </w:r>
      <w:r w:rsidRPr="00D9238E">
        <w:rPr>
          <w:rFonts w:cs="Arial"/>
          <w:bCs/>
        </w:rPr>
        <w:t>omisija upošteva tudi odklone zaradi specifičnosti posameznih organizacij. Ocene potrebnosti so opredeljene v 6. in 7. členu Navodil in temeljijo na osnovi meril, iz katerih se ugotavlja</w:t>
      </w:r>
      <w:r w:rsidR="0031159B">
        <w:rPr>
          <w:rFonts w:cs="Arial"/>
          <w:bCs/>
        </w:rPr>
        <w:t>,</w:t>
      </w:r>
      <w:r w:rsidRPr="00D9238E">
        <w:rPr>
          <w:rFonts w:cs="Arial"/>
          <w:bCs/>
        </w:rPr>
        <w:t xml:space="preserve"> ali je iz programske zasnove prepoznavno poslanstvo organizacije.</w:t>
      </w:r>
      <w:r w:rsidR="00125FCB">
        <w:rPr>
          <w:rFonts w:cs="Arial"/>
          <w:bCs/>
        </w:rPr>
        <w:t xml:space="preserve"> </w:t>
      </w:r>
      <w:r w:rsidRPr="00D9238E">
        <w:rPr>
          <w:rFonts w:cs="Arial"/>
          <w:bCs/>
        </w:rPr>
        <w:t xml:space="preserve">Ocena nepokritosti je opredeljena v 8. in 9. členu Navodil in temelji na osnovi dosežene </w:t>
      </w:r>
      <w:r w:rsidR="0031159B">
        <w:rPr>
          <w:rFonts w:cs="Arial"/>
          <w:bCs/>
        </w:rPr>
        <w:t>ravni</w:t>
      </w:r>
      <w:r w:rsidR="003115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>socialne varnosti uporabnikov storitev države, lokalne skupnosti in zavarovalnic in se primerja s pokritostjo ciljnih skupin uporabnikov programov drugih invalidskih in humanitarnih organizacij v primeru novih programov.</w:t>
      </w:r>
    </w:p>
    <w:p w14:paraId="4843CC06" w14:textId="77777777" w:rsidR="00F913D9" w:rsidRPr="00D9238E" w:rsidRDefault="00F913D9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13EEF1A0" w14:textId="2680A8E6" w:rsid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>Razpoložljiva sredstva za programe po posameznih organizacijah, ki izpolnj</w:t>
      </w:r>
      <w:r w:rsidR="00A65BE1">
        <w:rPr>
          <w:rFonts w:cs="Arial"/>
          <w:bCs/>
        </w:rPr>
        <w:t>ujejo</w:t>
      </w:r>
      <w:r w:rsidRPr="00D9238E">
        <w:rPr>
          <w:rFonts w:cs="Arial"/>
          <w:bCs/>
        </w:rPr>
        <w:t xml:space="preserve"> pogoje, ob koncu ocenjevanja deli s skupnim številom zbranih točk ovrednotenih programov, s čimer se določi vrednost točke in končna višina sofinanciranja prijavljenih programov.</w:t>
      </w:r>
    </w:p>
    <w:p w14:paraId="4257897E" w14:textId="77777777" w:rsidR="00D9238E" w:rsidRP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50B8446A" w14:textId="77777777" w:rsidR="00D9238E" w:rsidRPr="00D9238E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/>
        </w:rPr>
      </w:pPr>
      <w:r w:rsidRPr="00D9238E">
        <w:rPr>
          <w:rFonts w:cs="Arial"/>
          <w:b/>
        </w:rPr>
        <w:t>Ocenjevanje delovanja</w:t>
      </w:r>
    </w:p>
    <w:p w14:paraId="4EA205A6" w14:textId="523DE052" w:rsidR="009D3D7D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 xml:space="preserve">Upoštevajoč šesti odstavek 19. člena Navodila ter temeljno merilo za delovanje (število članstva in/ali uporabnikov ter obseg storitev) </w:t>
      </w:r>
      <w:r w:rsidR="00A65BE1">
        <w:rPr>
          <w:rFonts w:cs="Arial"/>
          <w:bCs/>
        </w:rPr>
        <w:t>pristojni</w:t>
      </w:r>
      <w:r w:rsidR="00A65BE1" w:rsidRPr="00D9238E">
        <w:rPr>
          <w:rFonts w:cs="Arial"/>
          <w:bCs/>
        </w:rPr>
        <w:t xml:space="preserve"> </w:t>
      </w:r>
      <w:r w:rsidR="00A65BE1">
        <w:rPr>
          <w:rFonts w:cs="Arial"/>
          <w:bCs/>
        </w:rPr>
        <w:t>k</w:t>
      </w:r>
      <w:r w:rsidR="00A65BE1" w:rsidRPr="00D9238E">
        <w:rPr>
          <w:rFonts w:cs="Arial"/>
          <w:bCs/>
        </w:rPr>
        <w:t>omisij</w:t>
      </w:r>
      <w:r w:rsidR="00A65BE1">
        <w:rPr>
          <w:rFonts w:cs="Arial"/>
          <w:bCs/>
        </w:rPr>
        <w:t>i</w:t>
      </w:r>
      <w:r w:rsidR="00A65BE1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>določi</w:t>
      </w:r>
      <w:r w:rsidR="00A65BE1">
        <w:rPr>
          <w:rFonts w:cs="Arial"/>
          <w:bCs/>
        </w:rPr>
        <w:t>ta</w:t>
      </w:r>
      <w:r w:rsidRPr="00D9238E">
        <w:rPr>
          <w:rFonts w:cs="Arial"/>
          <w:bCs/>
        </w:rPr>
        <w:t xml:space="preserve"> vpliv posameznih kriterijev pri ocenjevanju delovanja in </w:t>
      </w:r>
      <w:r w:rsidR="0031159B">
        <w:rPr>
          <w:rFonts w:cs="Arial"/>
          <w:bCs/>
        </w:rPr>
        <w:t>pripravita</w:t>
      </w:r>
      <w:r w:rsidR="0031159B" w:rsidRPr="00D9238E">
        <w:rPr>
          <w:rFonts w:cs="Arial"/>
          <w:bCs/>
        </w:rPr>
        <w:t xml:space="preserve"> </w:t>
      </w:r>
      <w:r w:rsidRPr="00D9238E">
        <w:rPr>
          <w:rFonts w:cs="Arial"/>
          <w:bCs/>
        </w:rPr>
        <w:t>predlog razporeditve sredstev FIHO za izvajanje delovanja posameznih invalidskih organizacij.</w:t>
      </w:r>
    </w:p>
    <w:p w14:paraId="34D96DF0" w14:textId="77777777" w:rsidR="009D3D7D" w:rsidRPr="00D9238E" w:rsidRDefault="009D3D7D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0C89BB2C" w14:textId="2ADF6723" w:rsidR="00D9238E" w:rsidRPr="00B3557D" w:rsidRDefault="00D9238E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 w:rsidRPr="00D9238E">
        <w:rPr>
          <w:rFonts w:cs="Arial"/>
          <w:bCs/>
        </w:rPr>
        <w:t xml:space="preserve">Z vidika temeljnega merila za delovanje (število članstva in/ali uporabnikov ter obseg storitev) </w:t>
      </w:r>
      <w:r w:rsidR="00A65BE1">
        <w:rPr>
          <w:rFonts w:cs="Arial"/>
          <w:bCs/>
        </w:rPr>
        <w:t>pristojna k</w:t>
      </w:r>
      <w:r w:rsidRPr="00D9238E">
        <w:rPr>
          <w:rFonts w:cs="Arial"/>
          <w:bCs/>
        </w:rPr>
        <w:t xml:space="preserve">omisija določi, da se za osnovno oziroma izhodiščno število točk za posamezno organizacijo upošteva delež delovanja v programih v </w:t>
      </w:r>
      <w:r w:rsidRPr="00D30A34">
        <w:rPr>
          <w:rFonts w:cs="Arial"/>
          <w:bCs/>
        </w:rPr>
        <w:t xml:space="preserve">višini </w:t>
      </w:r>
      <w:r w:rsidR="008D3891" w:rsidRPr="00237C75">
        <w:rPr>
          <w:rFonts w:cs="Arial"/>
          <w:bCs/>
        </w:rPr>
        <w:t>2</w:t>
      </w:r>
      <w:r w:rsidR="00D30A34" w:rsidRPr="00237C75">
        <w:rPr>
          <w:rFonts w:cs="Arial"/>
          <w:bCs/>
        </w:rPr>
        <w:t>7</w:t>
      </w:r>
      <w:r w:rsidR="008D3891" w:rsidRPr="00237C75">
        <w:rPr>
          <w:rFonts w:cs="Arial"/>
          <w:bCs/>
        </w:rPr>
        <w:t xml:space="preserve"> odstotkov</w:t>
      </w:r>
      <w:r w:rsidRPr="00237C75">
        <w:rPr>
          <w:rFonts w:cs="Arial"/>
          <w:bCs/>
        </w:rPr>
        <w:t xml:space="preserve"> vrednosti razporejenih sredstev FIHO za posebne socialne programe za invalidske organizacije ter </w:t>
      </w:r>
      <w:r w:rsidR="00B3263C" w:rsidRPr="00237C75">
        <w:rPr>
          <w:rFonts w:cs="Arial"/>
          <w:bCs/>
        </w:rPr>
        <w:t>3</w:t>
      </w:r>
      <w:r w:rsidR="0013769D" w:rsidRPr="00237C75">
        <w:rPr>
          <w:rFonts w:cs="Arial"/>
          <w:bCs/>
        </w:rPr>
        <w:t>1,29</w:t>
      </w:r>
      <w:r w:rsidR="001D4A40" w:rsidRPr="00B3557D">
        <w:rPr>
          <w:rFonts w:cs="Arial"/>
          <w:bCs/>
        </w:rPr>
        <w:t xml:space="preserve"> </w:t>
      </w:r>
      <w:r w:rsidR="0013769D" w:rsidRPr="00B3557D">
        <w:rPr>
          <w:rFonts w:cs="Arial"/>
          <w:bCs/>
        </w:rPr>
        <w:t>odstotka</w:t>
      </w:r>
      <w:r w:rsidRPr="00B3557D">
        <w:rPr>
          <w:rFonts w:cs="Arial"/>
          <w:bCs/>
        </w:rPr>
        <w:t xml:space="preserve"> vrednosti razporejenih sredstev FIHO za programe za humanitarne organizacije za leto 202</w:t>
      </w:r>
      <w:r w:rsidR="004B4C4E">
        <w:rPr>
          <w:rFonts w:cs="Arial"/>
          <w:bCs/>
        </w:rPr>
        <w:t>7</w:t>
      </w:r>
      <w:r w:rsidRPr="00B3557D">
        <w:rPr>
          <w:rFonts w:cs="Arial"/>
          <w:bCs/>
        </w:rPr>
        <w:t>. Na tej podlagi s</w:t>
      </w:r>
      <w:r w:rsidR="00A65BE1" w:rsidRPr="00B3557D">
        <w:rPr>
          <w:rFonts w:cs="Arial"/>
          <w:bCs/>
        </w:rPr>
        <w:t>e</w:t>
      </w:r>
      <w:r w:rsidRPr="00B3557D">
        <w:rPr>
          <w:rFonts w:cs="Arial"/>
          <w:bCs/>
        </w:rPr>
        <w:t xml:space="preserve"> za izhodiščni obseg točk delovanja za posamezno organizacijo opredeli sorazmerni delež glede na predvideno vrednost sofinanciranja njenih posebnih socialnih programov v letu 202</w:t>
      </w:r>
      <w:r w:rsidR="004B4C4E">
        <w:rPr>
          <w:rFonts w:cs="Arial"/>
          <w:bCs/>
        </w:rPr>
        <w:t>7</w:t>
      </w:r>
      <w:r w:rsidRPr="00B3557D">
        <w:rPr>
          <w:rFonts w:cs="Arial"/>
          <w:bCs/>
        </w:rPr>
        <w:t xml:space="preserve"> s sredstvi FIHO. </w:t>
      </w:r>
    </w:p>
    <w:p w14:paraId="262D48EB" w14:textId="77777777" w:rsidR="009D3D7D" w:rsidRPr="00D9238E" w:rsidRDefault="009D3D7D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</w:p>
    <w:p w14:paraId="1ADE51C4" w14:textId="1FD2CE3C" w:rsidR="00D9238E" w:rsidRPr="00D9238E" w:rsidRDefault="009D3D7D" w:rsidP="009D3D7D">
      <w:pPr>
        <w:pStyle w:val="Odstavekseznama"/>
        <w:tabs>
          <w:tab w:val="left" w:pos="862"/>
        </w:tabs>
        <w:ind w:left="0" w:right="136" w:firstLine="0"/>
        <w:jc w:val="both"/>
        <w:rPr>
          <w:rFonts w:cs="Arial"/>
          <w:bCs/>
        </w:rPr>
      </w:pPr>
      <w:r>
        <w:rPr>
          <w:rFonts w:cs="Arial"/>
          <w:bCs/>
        </w:rPr>
        <w:t>K</w:t>
      </w:r>
      <w:r w:rsidR="00D9238E" w:rsidRPr="00D9238E">
        <w:rPr>
          <w:rFonts w:cs="Arial"/>
          <w:bCs/>
        </w:rPr>
        <w:t xml:space="preserve">omisija </w:t>
      </w:r>
      <w:r w:rsidR="00A65BE1">
        <w:rPr>
          <w:rFonts w:cs="Arial"/>
          <w:bCs/>
        </w:rPr>
        <w:t xml:space="preserve">bo </w:t>
      </w:r>
      <w:r w:rsidR="00D9238E" w:rsidRPr="00D9238E">
        <w:rPr>
          <w:rFonts w:cs="Arial"/>
          <w:bCs/>
        </w:rPr>
        <w:t>upošteva</w:t>
      </w:r>
      <w:r w:rsidR="00A65BE1">
        <w:rPr>
          <w:rFonts w:cs="Arial"/>
          <w:bCs/>
        </w:rPr>
        <w:t>la</w:t>
      </w:r>
      <w:r w:rsidR="00D9238E" w:rsidRPr="00D9238E">
        <w:rPr>
          <w:rFonts w:cs="Arial"/>
          <w:bCs/>
        </w:rPr>
        <w:t xml:space="preserve"> tudi dodatne točke v skladu z zgoraj napisanimi kriteriji na osnovi organizacijske strukture in kakovosti delovanja organizacije oz. zveze v skladu s tretjim odstavkom 19. člena Navodila.</w:t>
      </w:r>
    </w:p>
    <w:p w14:paraId="197CB23C" w14:textId="71575AAF" w:rsidR="00D9238E" w:rsidRPr="00D9238E" w:rsidRDefault="00D9238E" w:rsidP="009D3D7D">
      <w:pPr>
        <w:tabs>
          <w:tab w:val="left" w:pos="862"/>
        </w:tabs>
        <w:spacing w:line="276" w:lineRule="auto"/>
        <w:ind w:right="136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5FCE6576" w14:textId="0E67F4EF" w:rsidR="00D9238E" w:rsidRDefault="00D9238E" w:rsidP="00220261">
      <w:pPr>
        <w:pStyle w:val="Odstavekseznama"/>
        <w:numPr>
          <w:ilvl w:val="0"/>
          <w:numId w:val="5"/>
        </w:numPr>
        <w:tabs>
          <w:tab w:val="left" w:pos="862"/>
        </w:tabs>
        <w:spacing w:before="57"/>
        <w:ind w:right="135"/>
        <w:jc w:val="both"/>
        <w:rPr>
          <w:rFonts w:asciiTheme="minorHAnsi" w:hAnsiTheme="minorHAnsi" w:cstheme="minorHAnsi"/>
          <w:b/>
          <w:color w:val="000000" w:themeColor="text1"/>
        </w:rPr>
      </w:pPr>
      <w:r w:rsidRPr="001C1240">
        <w:rPr>
          <w:rFonts w:asciiTheme="minorHAnsi" w:hAnsiTheme="minorHAnsi" w:cstheme="minorHAnsi"/>
          <w:b/>
          <w:color w:val="000000" w:themeColor="text1"/>
        </w:rPr>
        <w:t xml:space="preserve">POSREDOVANJE SKLEPA O DODELITVI SREDSTEV IN POGODBE O MEDSEBOJNIH RAZMERJIH </w:t>
      </w:r>
    </w:p>
    <w:p w14:paraId="1776FD58" w14:textId="77777777" w:rsidR="00244B98" w:rsidRPr="002106E9" w:rsidRDefault="00244B98" w:rsidP="002106E9">
      <w:pPr>
        <w:pStyle w:val="Brezrazmikov"/>
      </w:pPr>
    </w:p>
    <w:p w14:paraId="19C670FE" w14:textId="11B4D064" w:rsidR="00D9238E" w:rsidRDefault="00D9238E" w:rsidP="00D9238E">
      <w:pPr>
        <w:pStyle w:val="Telobesedila"/>
        <w:spacing w:before="11"/>
        <w:jc w:val="both"/>
        <w:rPr>
          <w:rFonts w:asciiTheme="minorHAnsi" w:hAnsiTheme="minorHAnsi" w:cstheme="minorHAnsi"/>
          <w:color w:val="000000" w:themeColor="text1"/>
        </w:rPr>
      </w:pPr>
      <w:r w:rsidRPr="00D9238E">
        <w:rPr>
          <w:rFonts w:asciiTheme="minorHAnsi" w:hAnsiTheme="minorHAnsi" w:cstheme="minorHAnsi"/>
          <w:color w:val="000000" w:themeColor="text1"/>
        </w:rPr>
        <w:t>Sklep Sveta FIHO o razporeditvi sredstev fundacije za leto 202</w:t>
      </w:r>
      <w:r w:rsidR="004B4C4E">
        <w:rPr>
          <w:rFonts w:asciiTheme="minorHAnsi" w:hAnsiTheme="minorHAnsi" w:cstheme="minorHAnsi"/>
          <w:color w:val="000000" w:themeColor="text1"/>
        </w:rPr>
        <w:t>7</w:t>
      </w:r>
      <w:r w:rsidRPr="00D9238E">
        <w:rPr>
          <w:rFonts w:asciiTheme="minorHAnsi" w:hAnsiTheme="minorHAnsi" w:cstheme="minorHAnsi"/>
          <w:color w:val="000000" w:themeColor="text1"/>
        </w:rPr>
        <w:t xml:space="preserve"> bodo invalidske in humanitarne organizacije prejele v 15 dneh od odločitve na seji Sveta FIHO. Zoper sklep Sveta FIHO o razporeditvi sredstev, s katerim bo odločeno o posamezni vlogi na javni razpis, lahko invalidska oz. humanitarna organizacija v roku 15 dni vloži pritožbo na Nadzorni odbor FIHO, ki bo odločal o pritožbi.</w:t>
      </w:r>
    </w:p>
    <w:p w14:paraId="549AC9C6" w14:textId="77777777" w:rsidR="00D9238E" w:rsidRPr="00D9238E" w:rsidRDefault="00D9238E" w:rsidP="00D9238E">
      <w:pPr>
        <w:pStyle w:val="Telobesedila"/>
        <w:spacing w:before="11"/>
        <w:jc w:val="both"/>
        <w:rPr>
          <w:rFonts w:asciiTheme="minorHAnsi" w:hAnsiTheme="minorHAnsi" w:cstheme="minorHAnsi"/>
          <w:color w:val="000000" w:themeColor="text1"/>
        </w:rPr>
      </w:pPr>
    </w:p>
    <w:p w14:paraId="23940D5F" w14:textId="484C6FFF" w:rsidR="00D9238E" w:rsidRDefault="00D9238E" w:rsidP="00B341B8">
      <w:pPr>
        <w:pStyle w:val="Telobesedila"/>
        <w:spacing w:before="11"/>
        <w:jc w:val="both"/>
        <w:rPr>
          <w:rFonts w:asciiTheme="minorHAnsi" w:hAnsiTheme="minorHAnsi" w:cstheme="minorHAnsi"/>
          <w:color w:val="000000" w:themeColor="text1"/>
        </w:rPr>
      </w:pPr>
      <w:r w:rsidRPr="00D9238E">
        <w:rPr>
          <w:rFonts w:asciiTheme="minorHAnsi" w:hAnsiTheme="minorHAnsi" w:cstheme="minorHAnsi"/>
          <w:color w:val="000000" w:themeColor="text1"/>
        </w:rPr>
        <w:t xml:space="preserve">Invalidskim in humanitarnim organizacijam, </w:t>
      </w:r>
      <w:r w:rsidR="00F32671" w:rsidRPr="00D9238E">
        <w:rPr>
          <w:rFonts w:asciiTheme="minorHAnsi" w:hAnsiTheme="minorHAnsi" w:cstheme="minorHAnsi"/>
          <w:color w:val="000000" w:themeColor="text1"/>
        </w:rPr>
        <w:t>ki jim</w:t>
      </w:r>
      <w:r w:rsidRPr="00D9238E">
        <w:rPr>
          <w:rFonts w:asciiTheme="minorHAnsi" w:hAnsiTheme="minorHAnsi" w:cstheme="minorHAnsi"/>
          <w:color w:val="000000" w:themeColor="text1"/>
        </w:rPr>
        <w:t xml:space="preserve"> bodo dodeljena sredstva, bo po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D9238E">
        <w:rPr>
          <w:rFonts w:asciiTheme="minorHAnsi" w:hAnsiTheme="minorHAnsi" w:cstheme="minorHAnsi"/>
          <w:color w:val="000000" w:themeColor="text1"/>
        </w:rPr>
        <w:t>dokončnosti sklepa Sveta FIHO poslana v podpis pogodba o medsebojnih razmerjih in obveznostih v zvezi s financiranjem in uporabo dodeljenih sredstev skladno z določili Pravilnika FIHO. Organizacijam se bodo odobrena sredstva začela nakazovati po tem, ko bosta pogodbo podpisali obe pogodbeni stranki.</w:t>
      </w:r>
    </w:p>
    <w:p w14:paraId="23792679" w14:textId="77777777" w:rsidR="00237C75" w:rsidRDefault="00237C75" w:rsidP="00B341B8">
      <w:pPr>
        <w:pStyle w:val="Telobesedila"/>
        <w:spacing w:before="11"/>
        <w:jc w:val="both"/>
        <w:rPr>
          <w:rFonts w:asciiTheme="minorHAnsi" w:hAnsiTheme="minorHAnsi" w:cstheme="minorHAnsi"/>
          <w:color w:val="000000" w:themeColor="text1"/>
        </w:rPr>
      </w:pPr>
    </w:p>
    <w:p w14:paraId="4056A204" w14:textId="77777777" w:rsidR="00690C1F" w:rsidRDefault="00690C1F" w:rsidP="00D9238E">
      <w:pPr>
        <w:pStyle w:val="Naslov1"/>
        <w:tabs>
          <w:tab w:val="left" w:pos="862"/>
        </w:tabs>
        <w:spacing w:before="1"/>
        <w:ind w:left="0" w:firstLine="0"/>
        <w:rPr>
          <w:rFonts w:asciiTheme="minorHAnsi" w:hAnsiTheme="minorHAnsi" w:cstheme="minorHAnsi"/>
          <w:color w:val="000000" w:themeColor="text1"/>
        </w:rPr>
      </w:pPr>
    </w:p>
    <w:p w14:paraId="02FC3490" w14:textId="3EB9BBDE" w:rsidR="00D9238E" w:rsidRDefault="00220261" w:rsidP="00D9238E">
      <w:pPr>
        <w:pStyle w:val="Naslov1"/>
        <w:tabs>
          <w:tab w:val="left" w:pos="862"/>
        </w:tabs>
        <w:spacing w:before="1"/>
        <w:ind w:left="0" w:firstLine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lastRenderedPageBreak/>
        <w:t>14</w:t>
      </w:r>
      <w:r w:rsidR="00D9238E">
        <w:rPr>
          <w:rFonts w:asciiTheme="minorHAnsi" w:hAnsiTheme="minorHAnsi" w:cstheme="minorHAnsi"/>
          <w:color w:val="000000" w:themeColor="text1"/>
        </w:rPr>
        <w:t xml:space="preserve">. </w:t>
      </w:r>
      <w:r w:rsidR="008D7F52" w:rsidRPr="008D7F52">
        <w:rPr>
          <w:rFonts w:asciiTheme="minorHAnsi" w:hAnsiTheme="minorHAnsi" w:cstheme="minorHAnsi"/>
          <w:color w:val="000000" w:themeColor="text1"/>
        </w:rPr>
        <w:t>IZPLAČILA ODOBRENIH</w:t>
      </w:r>
      <w:r w:rsidR="008D7F52" w:rsidRPr="008D7F52">
        <w:rPr>
          <w:rFonts w:asciiTheme="minorHAnsi" w:hAnsiTheme="minorHAnsi" w:cstheme="minorHAnsi"/>
          <w:color w:val="000000" w:themeColor="text1"/>
          <w:spacing w:val="-6"/>
        </w:rPr>
        <w:t xml:space="preserve"> </w:t>
      </w:r>
      <w:r w:rsidR="008D7F52" w:rsidRPr="008D7F52">
        <w:rPr>
          <w:rFonts w:asciiTheme="minorHAnsi" w:hAnsiTheme="minorHAnsi" w:cstheme="minorHAnsi"/>
          <w:color w:val="000000" w:themeColor="text1"/>
        </w:rPr>
        <w:t>SREDSTE</w:t>
      </w:r>
      <w:r w:rsidR="00D9238E">
        <w:rPr>
          <w:rFonts w:asciiTheme="minorHAnsi" w:hAnsiTheme="minorHAnsi" w:cstheme="minorHAnsi"/>
          <w:color w:val="000000" w:themeColor="text1"/>
        </w:rPr>
        <w:t>V</w:t>
      </w:r>
    </w:p>
    <w:p w14:paraId="0E5F5FBD" w14:textId="70659A2F" w:rsidR="00D9238E" w:rsidRDefault="00D9238E" w:rsidP="00D9238E">
      <w:pPr>
        <w:pStyle w:val="Naslov1"/>
        <w:tabs>
          <w:tab w:val="left" w:pos="862"/>
        </w:tabs>
        <w:spacing w:before="1"/>
        <w:ind w:left="360" w:firstLine="0"/>
        <w:rPr>
          <w:rFonts w:asciiTheme="minorHAnsi" w:hAnsiTheme="minorHAnsi" w:cstheme="minorHAnsi"/>
          <w:color w:val="000000" w:themeColor="text1"/>
        </w:rPr>
      </w:pPr>
    </w:p>
    <w:p w14:paraId="3A20F104" w14:textId="46241405" w:rsidR="00D9238E" w:rsidRPr="00904931" w:rsidRDefault="00834813" w:rsidP="00834813">
      <w:pPr>
        <w:pStyle w:val="Telobesedila"/>
        <w:ind w:right="137"/>
        <w:jc w:val="both"/>
        <w:rPr>
          <w:rFonts w:asciiTheme="minorHAnsi" w:hAnsiTheme="minorHAnsi" w:cstheme="minorHAnsi"/>
        </w:rPr>
      </w:pPr>
      <w:r w:rsidRPr="00904931">
        <w:rPr>
          <w:rFonts w:asciiTheme="minorHAnsi" w:hAnsiTheme="minorHAnsi" w:cstheme="minorHAnsi"/>
        </w:rPr>
        <w:t>Odobrena sredstva posameznim invalidskim in humanitarnim organizacijam se praviloma nakazujejo mesečno v razmerju glede na dejanski priliv finančnih sredstev v FIHO</w:t>
      </w:r>
      <w:r w:rsidR="00D9238E" w:rsidRPr="00904931">
        <w:rPr>
          <w:rFonts w:asciiTheme="minorHAnsi" w:hAnsiTheme="minorHAnsi" w:cstheme="minorHAnsi"/>
        </w:rPr>
        <w:t xml:space="preserve">. Sredstva za naložbe se bodo izplačala v skladu </w:t>
      </w:r>
      <w:r w:rsidR="00CF2D4A" w:rsidRPr="00904931">
        <w:rPr>
          <w:rFonts w:asciiTheme="minorHAnsi" w:hAnsiTheme="minorHAnsi" w:cstheme="minorHAnsi"/>
        </w:rPr>
        <w:t xml:space="preserve">s </w:t>
      </w:r>
      <w:r w:rsidR="00D9238E" w:rsidRPr="00904931">
        <w:rPr>
          <w:rFonts w:asciiTheme="minorHAnsi" w:hAnsiTheme="minorHAnsi" w:cstheme="minorHAnsi"/>
        </w:rPr>
        <w:t>prilivi</w:t>
      </w:r>
      <w:r w:rsidR="00CF2D4A" w:rsidRPr="00904931">
        <w:rPr>
          <w:rFonts w:asciiTheme="minorHAnsi" w:hAnsiTheme="minorHAnsi" w:cstheme="minorHAnsi"/>
        </w:rPr>
        <w:t>,</w:t>
      </w:r>
      <w:r w:rsidR="00D9238E" w:rsidRPr="00904931">
        <w:rPr>
          <w:rFonts w:asciiTheme="minorHAnsi" w:hAnsiTheme="minorHAnsi" w:cstheme="minorHAnsi"/>
        </w:rPr>
        <w:t xml:space="preserve"> </w:t>
      </w:r>
      <w:r w:rsidR="00CF2D4A" w:rsidRPr="00904931">
        <w:rPr>
          <w:rFonts w:asciiTheme="minorHAnsi" w:hAnsiTheme="minorHAnsi" w:cstheme="minorHAnsi"/>
        </w:rPr>
        <w:t xml:space="preserve">predvidoma </w:t>
      </w:r>
      <w:r w:rsidR="00D9238E" w:rsidRPr="00904931">
        <w:rPr>
          <w:rFonts w:asciiTheme="minorHAnsi" w:hAnsiTheme="minorHAnsi" w:cstheme="minorHAnsi"/>
        </w:rPr>
        <w:t>v drugi polovici leta.</w:t>
      </w:r>
    </w:p>
    <w:p w14:paraId="180E80B4" w14:textId="7D613221" w:rsidR="00D9238E" w:rsidRPr="00D9238E" w:rsidRDefault="00D9238E" w:rsidP="00D9238E">
      <w:pPr>
        <w:pStyle w:val="Telobesedila"/>
        <w:ind w:right="137"/>
        <w:jc w:val="both"/>
        <w:rPr>
          <w:rFonts w:asciiTheme="minorHAnsi" w:hAnsiTheme="minorHAnsi" w:cstheme="minorHAnsi"/>
          <w:color w:val="000000" w:themeColor="text1"/>
        </w:rPr>
      </w:pPr>
    </w:p>
    <w:p w14:paraId="04B6FDD7" w14:textId="4A7FFEF3" w:rsidR="0049081C" w:rsidRPr="008D7F52" w:rsidRDefault="00D9238E" w:rsidP="00D9238E">
      <w:pPr>
        <w:pStyle w:val="Telobesedila"/>
        <w:ind w:right="137"/>
        <w:jc w:val="both"/>
        <w:rPr>
          <w:rFonts w:asciiTheme="minorHAnsi" w:hAnsiTheme="minorHAnsi" w:cstheme="minorHAnsi"/>
          <w:color w:val="000000" w:themeColor="text1"/>
        </w:rPr>
      </w:pPr>
      <w:r w:rsidRPr="00D9238E">
        <w:rPr>
          <w:rFonts w:asciiTheme="minorHAnsi" w:hAnsiTheme="minorHAnsi" w:cstheme="minorHAnsi"/>
          <w:color w:val="000000" w:themeColor="text1"/>
        </w:rPr>
        <w:t xml:space="preserve">Vse dodatne informacije in navodila v zvezi z razpisom so na voljo vsak delovni dan od 9. </w:t>
      </w:r>
      <w:r w:rsidR="0019179B">
        <w:rPr>
          <w:rFonts w:asciiTheme="minorHAnsi" w:hAnsiTheme="minorHAnsi" w:cstheme="minorHAnsi"/>
          <w:color w:val="000000" w:themeColor="text1"/>
        </w:rPr>
        <w:t>do</w:t>
      </w:r>
      <w:r w:rsidR="0019179B" w:rsidRPr="00D9238E">
        <w:rPr>
          <w:rFonts w:asciiTheme="minorHAnsi" w:hAnsiTheme="minorHAnsi" w:cstheme="minorHAnsi"/>
          <w:color w:val="000000" w:themeColor="text1"/>
        </w:rPr>
        <w:t xml:space="preserve"> </w:t>
      </w:r>
      <w:r w:rsidRPr="00D9238E">
        <w:rPr>
          <w:rFonts w:asciiTheme="minorHAnsi" w:hAnsiTheme="minorHAnsi" w:cstheme="minorHAnsi"/>
          <w:color w:val="000000" w:themeColor="text1"/>
        </w:rPr>
        <w:t xml:space="preserve">13. ure po telefonu: 01-500-77-00, elektronski pošti </w:t>
      </w:r>
      <w:proofErr w:type="spellStart"/>
      <w:r w:rsidRPr="00D9238E">
        <w:rPr>
          <w:rFonts w:asciiTheme="minorHAnsi" w:hAnsiTheme="minorHAnsi" w:cstheme="minorHAnsi"/>
          <w:color w:val="4472C4" w:themeColor="accent1"/>
          <w:u w:val="single"/>
        </w:rPr>
        <w:t>info@fiho.si</w:t>
      </w:r>
      <w:proofErr w:type="spellEnd"/>
      <w:r w:rsidRPr="00D9238E">
        <w:rPr>
          <w:rFonts w:asciiTheme="minorHAnsi" w:hAnsiTheme="minorHAnsi" w:cstheme="minorHAnsi"/>
          <w:color w:val="4472C4" w:themeColor="accent1"/>
        </w:rPr>
        <w:t xml:space="preserve"> </w:t>
      </w:r>
      <w:r w:rsidRPr="00D9238E">
        <w:rPr>
          <w:rFonts w:asciiTheme="minorHAnsi" w:hAnsiTheme="minorHAnsi" w:cstheme="minorHAnsi"/>
          <w:color w:val="000000" w:themeColor="text1"/>
        </w:rPr>
        <w:t>ali v navedenem terminu osebno v prostorih</w:t>
      </w:r>
      <w:r w:rsidR="005B01FF">
        <w:rPr>
          <w:rFonts w:asciiTheme="minorHAnsi" w:hAnsiTheme="minorHAnsi" w:cstheme="minorHAnsi"/>
          <w:color w:val="000000" w:themeColor="text1"/>
        </w:rPr>
        <w:t xml:space="preserve"> </w:t>
      </w:r>
      <w:r w:rsidRPr="00D9238E">
        <w:rPr>
          <w:rFonts w:asciiTheme="minorHAnsi" w:hAnsiTheme="minorHAnsi" w:cstheme="minorHAnsi"/>
          <w:color w:val="000000" w:themeColor="text1"/>
        </w:rPr>
        <w:t>FIHO.</w:t>
      </w:r>
    </w:p>
    <w:p w14:paraId="4B1E44AF" w14:textId="77777777" w:rsidR="003A2507" w:rsidRDefault="003A2507" w:rsidP="00D9238E">
      <w:pPr>
        <w:pStyle w:val="Telobesedila"/>
        <w:spacing w:before="1"/>
        <w:rPr>
          <w:rFonts w:asciiTheme="minorHAnsi" w:hAnsiTheme="minorHAnsi" w:cstheme="minorHAnsi"/>
          <w:b/>
          <w:bCs/>
          <w:color w:val="000000" w:themeColor="text1"/>
        </w:rPr>
      </w:pPr>
    </w:p>
    <w:p w14:paraId="264E01BE" w14:textId="13D015DB" w:rsidR="0044156C" w:rsidRDefault="00D9238E" w:rsidP="00D9238E">
      <w:pPr>
        <w:pStyle w:val="Telobesedila"/>
        <w:spacing w:before="1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>1</w:t>
      </w:r>
      <w:r w:rsidR="00220261">
        <w:rPr>
          <w:rFonts w:asciiTheme="minorHAnsi" w:hAnsiTheme="minorHAnsi" w:cstheme="minorHAnsi"/>
          <w:b/>
          <w:bCs/>
          <w:color w:val="000000" w:themeColor="text1"/>
        </w:rPr>
        <w:t>5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. </w:t>
      </w:r>
      <w:r w:rsidR="0044156C" w:rsidRPr="0044156C">
        <w:rPr>
          <w:rFonts w:asciiTheme="minorHAnsi" w:hAnsiTheme="minorHAnsi" w:cstheme="minorHAnsi"/>
          <w:b/>
          <w:bCs/>
          <w:color w:val="000000" w:themeColor="text1"/>
        </w:rPr>
        <w:t>INFORMATIVNI DNEVI</w:t>
      </w:r>
    </w:p>
    <w:p w14:paraId="72C585E5" w14:textId="562E507E" w:rsidR="0044156C" w:rsidRDefault="0044156C" w:rsidP="0044156C">
      <w:pPr>
        <w:pStyle w:val="Telobesedila"/>
        <w:spacing w:before="1"/>
        <w:rPr>
          <w:rFonts w:asciiTheme="minorHAnsi" w:hAnsiTheme="minorHAnsi" w:cstheme="minorHAnsi"/>
          <w:b/>
          <w:bCs/>
          <w:color w:val="000000" w:themeColor="text1"/>
        </w:rPr>
      </w:pPr>
    </w:p>
    <w:p w14:paraId="72587714" w14:textId="25486D2C" w:rsidR="009D3D7D" w:rsidRDefault="009D3D7D" w:rsidP="009D3D7D">
      <w:pPr>
        <w:pStyle w:val="Telobesedila3"/>
        <w:rPr>
          <w:rFonts w:cs="Arial"/>
          <w:bCs/>
          <w:sz w:val="22"/>
          <w:szCs w:val="22"/>
        </w:rPr>
      </w:pPr>
      <w:r w:rsidRPr="00DF58CC">
        <w:rPr>
          <w:rFonts w:cs="Arial"/>
          <w:bCs/>
          <w:sz w:val="22"/>
          <w:szCs w:val="22"/>
        </w:rPr>
        <w:t>Informativni dnevi o razpisu FIHO za leto 202</w:t>
      </w:r>
      <w:r w:rsidR="004B4C4E">
        <w:rPr>
          <w:rFonts w:cs="Arial"/>
          <w:bCs/>
          <w:sz w:val="22"/>
          <w:szCs w:val="22"/>
        </w:rPr>
        <w:t>7</w:t>
      </w:r>
      <w:r w:rsidRPr="00DF58CC">
        <w:rPr>
          <w:rFonts w:cs="Arial"/>
          <w:bCs/>
          <w:sz w:val="22"/>
          <w:szCs w:val="22"/>
        </w:rPr>
        <w:t xml:space="preserve"> bodo potekali </w:t>
      </w:r>
    </w:p>
    <w:p w14:paraId="46DD3F7D" w14:textId="3299BAB3" w:rsidR="009D3D7D" w:rsidRPr="003F531E" w:rsidRDefault="009D3D7D" w:rsidP="009D3D7D">
      <w:pPr>
        <w:pStyle w:val="Telobesedila3"/>
        <w:rPr>
          <w:rFonts w:cs="Arial"/>
          <w:b/>
          <w:sz w:val="24"/>
          <w:szCs w:val="24"/>
          <w:u w:val="single"/>
        </w:rPr>
      </w:pPr>
      <w:r w:rsidRPr="003F531E">
        <w:rPr>
          <w:rFonts w:cs="Arial"/>
          <w:b/>
          <w:sz w:val="24"/>
          <w:szCs w:val="24"/>
          <w:u w:val="single"/>
        </w:rPr>
        <w:t xml:space="preserve">• za </w:t>
      </w:r>
      <w:r w:rsidR="00714A94">
        <w:rPr>
          <w:rFonts w:cs="Arial"/>
          <w:b/>
          <w:sz w:val="24"/>
          <w:szCs w:val="24"/>
          <w:u w:val="single"/>
        </w:rPr>
        <w:t>INVALIDSKE</w:t>
      </w:r>
      <w:r w:rsidRPr="003F531E">
        <w:rPr>
          <w:rFonts w:cs="Arial"/>
          <w:b/>
          <w:sz w:val="24"/>
          <w:szCs w:val="24"/>
          <w:u w:val="single"/>
        </w:rPr>
        <w:t xml:space="preserve"> organizacije v </w:t>
      </w:r>
      <w:r w:rsidR="00B341B8" w:rsidRPr="003F531E">
        <w:rPr>
          <w:rFonts w:cs="Arial"/>
          <w:b/>
          <w:sz w:val="24"/>
          <w:szCs w:val="24"/>
          <w:u w:val="single"/>
        </w:rPr>
        <w:t>ponedeljek</w:t>
      </w:r>
      <w:r w:rsidR="00407757" w:rsidRPr="003F531E">
        <w:rPr>
          <w:rFonts w:cs="Arial"/>
          <w:b/>
          <w:sz w:val="24"/>
          <w:szCs w:val="24"/>
          <w:u w:val="single"/>
        </w:rPr>
        <w:t xml:space="preserve">, </w:t>
      </w:r>
      <w:r w:rsidRPr="003F531E">
        <w:rPr>
          <w:rFonts w:cs="Arial"/>
          <w:b/>
          <w:sz w:val="24"/>
          <w:szCs w:val="24"/>
          <w:u w:val="single"/>
        </w:rPr>
        <w:t xml:space="preserve">dne </w:t>
      </w:r>
      <w:r w:rsidR="00A60CCC" w:rsidRPr="003F531E">
        <w:rPr>
          <w:rFonts w:cs="Arial"/>
          <w:b/>
          <w:sz w:val="24"/>
          <w:szCs w:val="24"/>
          <w:u w:val="single"/>
        </w:rPr>
        <w:t>2</w:t>
      </w:r>
      <w:r w:rsidR="006F173E">
        <w:rPr>
          <w:rFonts w:cs="Arial"/>
          <w:b/>
          <w:sz w:val="24"/>
          <w:szCs w:val="24"/>
          <w:u w:val="single"/>
        </w:rPr>
        <w:t>8</w:t>
      </w:r>
      <w:r w:rsidR="00407757" w:rsidRPr="003F531E">
        <w:rPr>
          <w:rFonts w:cs="Arial"/>
          <w:b/>
          <w:sz w:val="24"/>
          <w:szCs w:val="24"/>
          <w:u w:val="single"/>
        </w:rPr>
        <w:t xml:space="preserve">. </w:t>
      </w:r>
      <w:r w:rsidR="00B341B8" w:rsidRPr="003F531E">
        <w:rPr>
          <w:rFonts w:cs="Arial"/>
          <w:b/>
          <w:sz w:val="24"/>
          <w:szCs w:val="24"/>
          <w:u w:val="single"/>
        </w:rPr>
        <w:t>9</w:t>
      </w:r>
      <w:r w:rsidRPr="003F531E">
        <w:rPr>
          <w:rFonts w:cs="Arial"/>
          <w:b/>
          <w:sz w:val="24"/>
          <w:szCs w:val="24"/>
          <w:u w:val="single"/>
        </w:rPr>
        <w:t>. 202</w:t>
      </w:r>
      <w:r w:rsidR="004B4C4E">
        <w:rPr>
          <w:rFonts w:cs="Arial"/>
          <w:b/>
          <w:sz w:val="24"/>
          <w:szCs w:val="24"/>
          <w:u w:val="single"/>
        </w:rPr>
        <w:t>6</w:t>
      </w:r>
      <w:r w:rsidRPr="003F531E">
        <w:rPr>
          <w:rFonts w:cs="Arial"/>
          <w:b/>
          <w:sz w:val="24"/>
          <w:szCs w:val="24"/>
          <w:u w:val="single"/>
        </w:rPr>
        <w:t xml:space="preserve"> od 9. </w:t>
      </w:r>
      <w:r w:rsidR="0019179B" w:rsidRPr="003F531E">
        <w:rPr>
          <w:rFonts w:cs="Arial"/>
          <w:b/>
          <w:sz w:val="24"/>
          <w:szCs w:val="24"/>
          <w:u w:val="single"/>
        </w:rPr>
        <w:t xml:space="preserve">do </w:t>
      </w:r>
      <w:r w:rsidRPr="003F531E">
        <w:rPr>
          <w:rFonts w:cs="Arial"/>
          <w:b/>
          <w:sz w:val="24"/>
          <w:szCs w:val="24"/>
          <w:u w:val="single"/>
        </w:rPr>
        <w:t xml:space="preserve">12. ure  </w:t>
      </w:r>
    </w:p>
    <w:p w14:paraId="0E1D3068" w14:textId="0CB74021" w:rsidR="004B4C4E" w:rsidRDefault="004B4C4E" w:rsidP="004B4C4E">
      <w:pPr>
        <w:pStyle w:val="Telobesedila3"/>
        <w:rPr>
          <w:rFonts w:cs="Arial"/>
          <w:bCs/>
          <w:sz w:val="22"/>
          <w:szCs w:val="22"/>
        </w:rPr>
      </w:pPr>
      <w:r w:rsidRPr="00DF58CC">
        <w:rPr>
          <w:rFonts w:cs="Arial"/>
          <w:bCs/>
          <w:sz w:val="22"/>
          <w:szCs w:val="22"/>
        </w:rPr>
        <w:t xml:space="preserve">v prostorih </w:t>
      </w:r>
      <w:r w:rsidRPr="00430FEA">
        <w:rPr>
          <w:rFonts w:cs="Arial"/>
          <w:bCs/>
          <w:sz w:val="22"/>
          <w:szCs w:val="22"/>
          <w:u w:val="single"/>
        </w:rPr>
        <w:t>poslovne stavbe Solvera Lynx</w:t>
      </w:r>
      <w:r w:rsidRPr="00430FEA">
        <w:rPr>
          <w:rFonts w:cs="Arial"/>
          <w:bCs/>
          <w:sz w:val="22"/>
          <w:szCs w:val="22"/>
        </w:rPr>
        <w:t xml:space="preserve">, </w:t>
      </w:r>
      <w:r>
        <w:rPr>
          <w:rFonts w:cs="Arial"/>
          <w:bCs/>
          <w:sz w:val="22"/>
          <w:szCs w:val="22"/>
        </w:rPr>
        <w:t xml:space="preserve">Stegne 23 a, pritličje, </w:t>
      </w:r>
      <w:r w:rsidRPr="00DF58CC">
        <w:rPr>
          <w:rFonts w:cs="Arial"/>
          <w:bCs/>
          <w:sz w:val="22"/>
          <w:szCs w:val="22"/>
        </w:rPr>
        <w:t>1000 Ljubljana</w:t>
      </w:r>
      <w:r>
        <w:rPr>
          <w:rFonts w:cs="Arial"/>
          <w:bCs/>
          <w:sz w:val="22"/>
          <w:szCs w:val="22"/>
        </w:rPr>
        <w:t xml:space="preserve"> (poleg restavracije »Dobri ČUK«)</w:t>
      </w:r>
      <w:r w:rsidRPr="00DF58CC">
        <w:rPr>
          <w:rFonts w:cs="Arial"/>
          <w:bCs/>
          <w:sz w:val="22"/>
          <w:szCs w:val="22"/>
        </w:rPr>
        <w:t xml:space="preserve">, </w:t>
      </w:r>
    </w:p>
    <w:p w14:paraId="7F4D3E2D" w14:textId="77777777" w:rsidR="003A2507" w:rsidRPr="003F531E" w:rsidRDefault="003A2507" w:rsidP="009D3D7D">
      <w:pPr>
        <w:pStyle w:val="Telobesedila3"/>
        <w:rPr>
          <w:rFonts w:cs="Arial"/>
          <w:bCs/>
          <w:sz w:val="24"/>
          <w:szCs w:val="24"/>
        </w:rPr>
      </w:pPr>
    </w:p>
    <w:p w14:paraId="5D1A4662" w14:textId="592C5618" w:rsidR="0044156C" w:rsidRPr="001C7A0C" w:rsidRDefault="009D3D7D" w:rsidP="009D3D7D">
      <w:pPr>
        <w:pStyle w:val="Brezrazmikov"/>
        <w:jc w:val="both"/>
        <w:rPr>
          <w:rFonts w:cs="Arial"/>
          <w:b/>
          <w:sz w:val="24"/>
          <w:szCs w:val="24"/>
          <w:u w:val="single"/>
        </w:rPr>
      </w:pPr>
      <w:r w:rsidRPr="003F531E">
        <w:rPr>
          <w:rFonts w:cs="Arial"/>
          <w:b/>
          <w:sz w:val="24"/>
          <w:szCs w:val="24"/>
          <w:u w:val="single"/>
        </w:rPr>
        <w:t xml:space="preserve">• za </w:t>
      </w:r>
      <w:r w:rsidR="00714A94" w:rsidRPr="003F531E">
        <w:rPr>
          <w:rFonts w:cs="Arial"/>
          <w:b/>
          <w:sz w:val="24"/>
          <w:szCs w:val="24"/>
          <w:u w:val="single"/>
        </w:rPr>
        <w:t>HUMANITARNE</w:t>
      </w:r>
      <w:r w:rsidRPr="003F531E">
        <w:rPr>
          <w:rFonts w:cs="Arial"/>
          <w:b/>
          <w:sz w:val="24"/>
          <w:szCs w:val="24"/>
          <w:u w:val="single"/>
        </w:rPr>
        <w:t xml:space="preserve"> organizacije v</w:t>
      </w:r>
      <w:r w:rsidR="003A2507" w:rsidRPr="003F531E">
        <w:rPr>
          <w:rFonts w:cs="Arial"/>
          <w:b/>
          <w:sz w:val="24"/>
          <w:szCs w:val="24"/>
          <w:u w:val="single"/>
        </w:rPr>
        <w:t xml:space="preserve"> </w:t>
      </w:r>
      <w:r w:rsidR="00B341B8" w:rsidRPr="003F531E">
        <w:rPr>
          <w:rFonts w:cs="Arial"/>
          <w:b/>
          <w:sz w:val="24"/>
          <w:szCs w:val="24"/>
          <w:u w:val="single"/>
        </w:rPr>
        <w:t>torek</w:t>
      </w:r>
      <w:r w:rsidR="00407757" w:rsidRPr="003F531E">
        <w:rPr>
          <w:rFonts w:cs="Arial"/>
          <w:b/>
          <w:sz w:val="24"/>
          <w:szCs w:val="24"/>
          <w:u w:val="single"/>
        </w:rPr>
        <w:t xml:space="preserve">, </w:t>
      </w:r>
      <w:r w:rsidRPr="003F531E">
        <w:rPr>
          <w:rFonts w:cs="Arial"/>
          <w:b/>
          <w:sz w:val="24"/>
          <w:szCs w:val="24"/>
          <w:u w:val="single"/>
        </w:rPr>
        <w:t xml:space="preserve">dne </w:t>
      </w:r>
      <w:r w:rsidR="004B4C4E">
        <w:rPr>
          <w:rFonts w:cs="Arial"/>
          <w:b/>
          <w:sz w:val="24"/>
          <w:szCs w:val="24"/>
          <w:u w:val="single"/>
        </w:rPr>
        <w:t>2</w:t>
      </w:r>
      <w:r w:rsidR="006F173E">
        <w:rPr>
          <w:rFonts w:cs="Arial"/>
          <w:b/>
          <w:sz w:val="24"/>
          <w:szCs w:val="24"/>
          <w:u w:val="single"/>
        </w:rPr>
        <w:t>9</w:t>
      </w:r>
      <w:r w:rsidR="00725890" w:rsidRPr="003F531E">
        <w:rPr>
          <w:rFonts w:cs="Arial"/>
          <w:b/>
          <w:sz w:val="24"/>
          <w:szCs w:val="24"/>
          <w:u w:val="single"/>
        </w:rPr>
        <w:t xml:space="preserve">. </w:t>
      </w:r>
      <w:r w:rsidR="00A60CCC" w:rsidRPr="003F531E">
        <w:rPr>
          <w:rFonts w:cs="Arial"/>
          <w:b/>
          <w:sz w:val="24"/>
          <w:szCs w:val="24"/>
          <w:u w:val="single"/>
        </w:rPr>
        <w:t>9</w:t>
      </w:r>
      <w:r w:rsidRPr="003F531E">
        <w:rPr>
          <w:rFonts w:cs="Arial"/>
          <w:b/>
          <w:sz w:val="24"/>
          <w:szCs w:val="24"/>
          <w:u w:val="single"/>
        </w:rPr>
        <w:t xml:space="preserve">. </w:t>
      </w:r>
      <w:r w:rsidRPr="001C7A0C">
        <w:rPr>
          <w:rFonts w:cs="Arial"/>
          <w:b/>
          <w:sz w:val="24"/>
          <w:szCs w:val="24"/>
          <w:u w:val="single"/>
        </w:rPr>
        <w:t>202</w:t>
      </w:r>
      <w:r w:rsidR="004B4C4E">
        <w:rPr>
          <w:rFonts w:cs="Arial"/>
          <w:b/>
          <w:sz w:val="24"/>
          <w:szCs w:val="24"/>
          <w:u w:val="single"/>
        </w:rPr>
        <w:t>6</w:t>
      </w:r>
      <w:r w:rsidRPr="001C7A0C">
        <w:rPr>
          <w:rFonts w:cs="Arial"/>
          <w:b/>
          <w:sz w:val="24"/>
          <w:szCs w:val="24"/>
          <w:u w:val="single"/>
        </w:rPr>
        <w:t xml:space="preserve"> od 9. </w:t>
      </w:r>
      <w:r w:rsidR="0019179B" w:rsidRPr="001C7A0C">
        <w:rPr>
          <w:rFonts w:cs="Arial"/>
          <w:b/>
          <w:sz w:val="24"/>
          <w:szCs w:val="24"/>
          <w:u w:val="single"/>
        </w:rPr>
        <w:t xml:space="preserve">do </w:t>
      </w:r>
      <w:r w:rsidRPr="001C7A0C">
        <w:rPr>
          <w:rFonts w:cs="Arial"/>
          <w:b/>
          <w:sz w:val="24"/>
          <w:szCs w:val="24"/>
          <w:u w:val="single"/>
        </w:rPr>
        <w:t xml:space="preserve">12. </w:t>
      </w:r>
      <w:r w:rsidR="00C844DC" w:rsidRPr="001C7A0C">
        <w:rPr>
          <w:rFonts w:cs="Arial"/>
          <w:b/>
          <w:sz w:val="24"/>
          <w:szCs w:val="24"/>
          <w:u w:val="single"/>
        </w:rPr>
        <w:t>u</w:t>
      </w:r>
      <w:r w:rsidRPr="001C7A0C">
        <w:rPr>
          <w:rFonts w:cs="Arial"/>
          <w:b/>
          <w:sz w:val="24"/>
          <w:szCs w:val="24"/>
          <w:u w:val="single"/>
        </w:rPr>
        <w:t>re</w:t>
      </w:r>
    </w:p>
    <w:p w14:paraId="35836ADC" w14:textId="1B3E0636" w:rsidR="004B4C4E" w:rsidRDefault="004B4C4E" w:rsidP="004B4C4E">
      <w:pPr>
        <w:pStyle w:val="Telobesedila3"/>
        <w:rPr>
          <w:rFonts w:cs="Arial"/>
          <w:bCs/>
          <w:sz w:val="22"/>
          <w:szCs w:val="22"/>
        </w:rPr>
      </w:pPr>
      <w:r w:rsidRPr="00DF58CC">
        <w:rPr>
          <w:rFonts w:cs="Arial"/>
          <w:bCs/>
          <w:sz w:val="22"/>
          <w:szCs w:val="22"/>
        </w:rPr>
        <w:t xml:space="preserve">v prostorih </w:t>
      </w:r>
      <w:r w:rsidRPr="00430FEA">
        <w:rPr>
          <w:rFonts w:cs="Arial"/>
          <w:bCs/>
          <w:sz w:val="22"/>
          <w:szCs w:val="22"/>
          <w:u w:val="single"/>
        </w:rPr>
        <w:t>poslovne stavbe Solvera Lynx</w:t>
      </w:r>
      <w:r w:rsidRPr="00430FEA">
        <w:rPr>
          <w:rFonts w:cs="Arial"/>
          <w:bCs/>
          <w:sz w:val="22"/>
          <w:szCs w:val="22"/>
        </w:rPr>
        <w:t xml:space="preserve">, </w:t>
      </w:r>
      <w:r>
        <w:rPr>
          <w:rFonts w:cs="Arial"/>
          <w:bCs/>
          <w:sz w:val="22"/>
          <w:szCs w:val="22"/>
        </w:rPr>
        <w:t xml:space="preserve">Stegne 23 a, pritličje, </w:t>
      </w:r>
      <w:r w:rsidRPr="00DF58CC">
        <w:rPr>
          <w:rFonts w:cs="Arial"/>
          <w:bCs/>
          <w:sz w:val="22"/>
          <w:szCs w:val="22"/>
        </w:rPr>
        <w:t>1000 Ljubljana</w:t>
      </w:r>
      <w:r>
        <w:rPr>
          <w:rFonts w:cs="Arial"/>
          <w:bCs/>
          <w:sz w:val="22"/>
          <w:szCs w:val="22"/>
        </w:rPr>
        <w:t xml:space="preserve"> (poleg restavracije »Dobri ČUK«)</w:t>
      </w:r>
      <w:r w:rsidRPr="00DF58CC">
        <w:rPr>
          <w:rFonts w:cs="Arial"/>
          <w:bCs/>
          <w:sz w:val="22"/>
          <w:szCs w:val="22"/>
        </w:rPr>
        <w:t xml:space="preserve">, </w:t>
      </w:r>
    </w:p>
    <w:p w14:paraId="7B67889D" w14:textId="4C8ACC8C" w:rsidR="003A2507" w:rsidRPr="003A2507" w:rsidRDefault="003A2507" w:rsidP="009D3D7D">
      <w:pPr>
        <w:pStyle w:val="Brezrazmikov"/>
        <w:jc w:val="both"/>
        <w:rPr>
          <w:rFonts w:cs="Arial"/>
          <w:bCs/>
          <w:color w:val="FF0000"/>
          <w:sz w:val="24"/>
          <w:szCs w:val="24"/>
        </w:rPr>
      </w:pPr>
    </w:p>
    <w:p w14:paraId="540B0DFE" w14:textId="44F818E3" w:rsidR="0044156C" w:rsidRDefault="0044156C" w:rsidP="0044156C">
      <w:pPr>
        <w:pStyle w:val="Brezrazmikov"/>
        <w:jc w:val="both"/>
        <w:rPr>
          <w:lang w:val="sl-SI"/>
        </w:rPr>
      </w:pPr>
      <w:r>
        <w:rPr>
          <w:lang w:val="sl-SI"/>
        </w:rPr>
        <w:t xml:space="preserve">Udeležbo na informativnih dnevih je </w:t>
      </w:r>
      <w:r w:rsidR="0019179B">
        <w:rPr>
          <w:lang w:val="sl-SI"/>
        </w:rPr>
        <w:t xml:space="preserve">treba </w:t>
      </w:r>
      <w:r>
        <w:rPr>
          <w:lang w:val="sl-SI"/>
        </w:rPr>
        <w:t xml:space="preserve">zaradi razporeditve udeležencev glede na prostorske    </w:t>
      </w:r>
    </w:p>
    <w:p w14:paraId="4724B4CC" w14:textId="4B9BAE9A" w:rsidR="0044156C" w:rsidRPr="00725E30" w:rsidRDefault="0044156C" w:rsidP="0044156C">
      <w:pPr>
        <w:pStyle w:val="Brezrazmikov"/>
        <w:jc w:val="both"/>
        <w:rPr>
          <w:lang w:val="sl-SI"/>
        </w:rPr>
      </w:pPr>
      <w:r>
        <w:rPr>
          <w:lang w:val="sl-SI"/>
        </w:rPr>
        <w:t xml:space="preserve">zmogljivosti predhodno sporočiti strokovni službi FIHO </w:t>
      </w:r>
      <w:r w:rsidRPr="008C16BB">
        <w:rPr>
          <w:lang w:val="sl-SI"/>
        </w:rPr>
        <w:t>na e-</w:t>
      </w:r>
      <w:r w:rsidR="0019179B" w:rsidRPr="008C16BB">
        <w:rPr>
          <w:lang w:val="sl-SI"/>
        </w:rPr>
        <w:t>poštni naslov</w:t>
      </w:r>
      <w:r w:rsidRPr="008C16BB">
        <w:rPr>
          <w:lang w:val="sl-SI"/>
        </w:rPr>
        <w:t>:</w:t>
      </w:r>
      <w:r>
        <w:rPr>
          <w:lang w:val="it-IT"/>
        </w:rPr>
        <w:t xml:space="preserve"> </w:t>
      </w:r>
      <w:hyperlink r:id="rId10" w:history="1">
        <w:r>
          <w:rPr>
            <w:rStyle w:val="Hiperpovezava"/>
            <w:b/>
            <w:lang w:val="it-IT"/>
          </w:rPr>
          <w:t>info@fiho.si</w:t>
        </w:r>
      </w:hyperlink>
      <w:r>
        <w:rPr>
          <w:lang w:val="it-IT"/>
        </w:rPr>
        <w:t xml:space="preserve">. </w:t>
      </w:r>
    </w:p>
    <w:p w14:paraId="36A5FA37" w14:textId="77777777" w:rsidR="00377498" w:rsidRDefault="00377498" w:rsidP="00702763">
      <w:pPr>
        <w:jc w:val="both"/>
        <w:rPr>
          <w:rFonts w:cstheme="minorHAnsi"/>
        </w:rPr>
      </w:pPr>
    </w:p>
    <w:p w14:paraId="2D5F2571" w14:textId="4AB7193A" w:rsidR="0044156C" w:rsidRPr="0044156C" w:rsidRDefault="0044156C" w:rsidP="0044156C">
      <w:pPr>
        <w:pStyle w:val="Telobesedila"/>
        <w:spacing w:before="1"/>
        <w:rPr>
          <w:rFonts w:asciiTheme="minorHAnsi" w:hAnsiTheme="minorHAnsi" w:cstheme="minorHAnsi"/>
          <w:b/>
          <w:bCs/>
          <w:color w:val="000000" w:themeColor="text1"/>
        </w:rPr>
      </w:pPr>
    </w:p>
    <w:p w14:paraId="128BB59F" w14:textId="27F330CB" w:rsidR="008D7F52" w:rsidRPr="008D7F52" w:rsidRDefault="008D7F52" w:rsidP="008D7F52">
      <w:pPr>
        <w:pStyle w:val="Telobesedila"/>
        <w:ind w:left="141"/>
        <w:rPr>
          <w:rFonts w:asciiTheme="minorHAnsi" w:hAnsiTheme="minorHAnsi" w:cstheme="minorHAnsi"/>
          <w:color w:val="000000" w:themeColor="text1"/>
        </w:rPr>
      </w:pPr>
    </w:p>
    <w:p w14:paraId="3241180E" w14:textId="2976765B" w:rsidR="009D3D7D" w:rsidRPr="004B4C4E" w:rsidRDefault="002478C9" w:rsidP="002478C9">
      <w:pPr>
        <w:rPr>
          <w:bCs/>
          <w:highlight w:val="yellow"/>
        </w:rPr>
      </w:pPr>
      <w:r w:rsidRPr="00B03A7C">
        <w:rPr>
          <w:bCs/>
        </w:rPr>
        <w:t xml:space="preserve">Številka: </w:t>
      </w:r>
      <w:r w:rsidR="00237C75" w:rsidRPr="00237C75">
        <w:rPr>
          <w:bCs/>
        </w:rPr>
        <w:t>405</w:t>
      </w:r>
      <w:r w:rsidR="00814AD0" w:rsidRPr="00237C75">
        <w:rPr>
          <w:bCs/>
        </w:rPr>
        <w:t>-AP</w:t>
      </w:r>
      <w:r w:rsidRPr="00237C75">
        <w:rPr>
          <w:bCs/>
        </w:rPr>
        <w:t>/202</w:t>
      </w:r>
      <w:r w:rsidR="004B4C4E" w:rsidRPr="00237C75">
        <w:rPr>
          <w:bCs/>
        </w:rPr>
        <w:t>6</w:t>
      </w:r>
    </w:p>
    <w:p w14:paraId="22FC2C11" w14:textId="22863FE7" w:rsidR="002478C9" w:rsidRPr="00B03A7C" w:rsidRDefault="002478C9" w:rsidP="002478C9">
      <w:pPr>
        <w:rPr>
          <w:bCs/>
        </w:rPr>
      </w:pPr>
      <w:r w:rsidRPr="00714A94">
        <w:rPr>
          <w:bCs/>
        </w:rPr>
        <w:t>Datum:</w:t>
      </w:r>
      <w:r w:rsidR="00AF4B42" w:rsidRPr="00714A94">
        <w:rPr>
          <w:bCs/>
        </w:rPr>
        <w:t xml:space="preserve"> </w:t>
      </w:r>
      <w:r w:rsidR="00814C8C" w:rsidRPr="00714A94">
        <w:rPr>
          <w:bCs/>
        </w:rPr>
        <w:t>1</w:t>
      </w:r>
      <w:r w:rsidR="00544A8D">
        <w:rPr>
          <w:bCs/>
        </w:rPr>
        <w:t>8</w:t>
      </w:r>
      <w:r w:rsidR="00814C8C" w:rsidRPr="00714A94">
        <w:rPr>
          <w:bCs/>
        </w:rPr>
        <w:t>.</w:t>
      </w:r>
      <w:r w:rsidR="00A60CCC" w:rsidRPr="00714A94">
        <w:rPr>
          <w:bCs/>
        </w:rPr>
        <w:t xml:space="preserve"> </w:t>
      </w:r>
      <w:r w:rsidR="00814C8C" w:rsidRPr="00714A94">
        <w:rPr>
          <w:bCs/>
        </w:rPr>
        <w:t>9.</w:t>
      </w:r>
      <w:r w:rsidR="00A60CCC" w:rsidRPr="00714A94">
        <w:rPr>
          <w:bCs/>
        </w:rPr>
        <w:t xml:space="preserve"> </w:t>
      </w:r>
      <w:r w:rsidR="00814C8C" w:rsidRPr="00714A94">
        <w:rPr>
          <w:bCs/>
        </w:rPr>
        <w:t>202</w:t>
      </w:r>
      <w:r w:rsidR="004B4C4E" w:rsidRPr="00714A94">
        <w:rPr>
          <w:bCs/>
        </w:rPr>
        <w:t>6</w:t>
      </w:r>
    </w:p>
    <w:p w14:paraId="14C3585A" w14:textId="60484981" w:rsidR="008D7F52" w:rsidRPr="008D7F52" w:rsidRDefault="008D7F52" w:rsidP="00B5366C">
      <w:pPr>
        <w:pStyle w:val="Telobesedila"/>
        <w:rPr>
          <w:rFonts w:asciiTheme="minorHAnsi" w:hAnsiTheme="minorHAnsi" w:cstheme="minorHAnsi"/>
          <w:color w:val="000000" w:themeColor="text1"/>
        </w:rPr>
      </w:pPr>
    </w:p>
    <w:p w14:paraId="25212207" w14:textId="5971AD35" w:rsidR="008D7F52" w:rsidRPr="008D7F52" w:rsidRDefault="008D7F52" w:rsidP="008D7F52">
      <w:pPr>
        <w:pStyle w:val="Telobesedila"/>
        <w:rPr>
          <w:rFonts w:asciiTheme="minorHAnsi" w:hAnsiTheme="minorHAnsi" w:cstheme="minorHAnsi"/>
          <w:color w:val="000000" w:themeColor="text1"/>
        </w:rPr>
      </w:pPr>
    </w:p>
    <w:p w14:paraId="03233C44" w14:textId="58A17889" w:rsidR="008D7F52" w:rsidRPr="008D7F52" w:rsidRDefault="008D7F52" w:rsidP="008D7F52">
      <w:pPr>
        <w:pStyle w:val="Telobesedila"/>
        <w:spacing w:before="11"/>
        <w:rPr>
          <w:rFonts w:asciiTheme="minorHAnsi" w:hAnsiTheme="minorHAnsi" w:cstheme="minorHAnsi"/>
          <w:color w:val="000000" w:themeColor="text1"/>
        </w:rPr>
      </w:pPr>
    </w:p>
    <w:p w14:paraId="1E1B971A" w14:textId="5F686010" w:rsidR="0071605A" w:rsidRDefault="008D7F52" w:rsidP="00725E30">
      <w:pPr>
        <w:pStyle w:val="Telobesedila"/>
        <w:ind w:left="2426" w:right="2410" w:firstLine="979"/>
        <w:jc w:val="center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 xml:space="preserve">FUNDACIJA ZA FINANCIRANJE </w:t>
      </w:r>
      <w:r w:rsidR="0071605A">
        <w:rPr>
          <w:rFonts w:asciiTheme="minorHAnsi" w:hAnsiTheme="minorHAnsi" w:cstheme="minorHAnsi"/>
          <w:color w:val="000000" w:themeColor="text1"/>
        </w:rPr>
        <w:t xml:space="preserve">  </w:t>
      </w:r>
    </w:p>
    <w:p w14:paraId="13928366" w14:textId="5DFE3548" w:rsidR="0071605A" w:rsidRDefault="008D7F52" w:rsidP="00725E30">
      <w:pPr>
        <w:pStyle w:val="Telobesedila"/>
        <w:ind w:left="2426" w:right="2410" w:firstLine="979"/>
        <w:jc w:val="center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 xml:space="preserve">INVALIDSKIH IN HUMANITARNIH </w:t>
      </w:r>
      <w:r w:rsidR="0071605A">
        <w:rPr>
          <w:rFonts w:asciiTheme="minorHAnsi" w:hAnsiTheme="minorHAnsi" w:cstheme="minorHAnsi"/>
          <w:color w:val="000000" w:themeColor="text1"/>
        </w:rPr>
        <w:t xml:space="preserve"> </w:t>
      </w:r>
    </w:p>
    <w:p w14:paraId="38D7AA7A" w14:textId="07D0BD34" w:rsidR="002D5170" w:rsidRDefault="008D7F52" w:rsidP="00725E30">
      <w:pPr>
        <w:pStyle w:val="Telobesedila"/>
        <w:ind w:left="2426" w:right="2410" w:firstLine="979"/>
        <w:jc w:val="center"/>
        <w:rPr>
          <w:rFonts w:asciiTheme="minorHAnsi" w:hAnsiTheme="minorHAnsi" w:cstheme="minorHAnsi"/>
          <w:color w:val="000000" w:themeColor="text1"/>
        </w:rPr>
      </w:pPr>
      <w:r w:rsidRPr="008D7F52">
        <w:rPr>
          <w:rFonts w:asciiTheme="minorHAnsi" w:hAnsiTheme="minorHAnsi" w:cstheme="minorHAnsi"/>
          <w:color w:val="000000" w:themeColor="text1"/>
        </w:rPr>
        <w:t>ORGANIZACIJ V REPUBLIKI SLOVENIJI</w:t>
      </w:r>
    </w:p>
    <w:p w14:paraId="2259673D" w14:textId="3160DDF6" w:rsidR="007541B4" w:rsidRPr="007541B4" w:rsidRDefault="007541B4" w:rsidP="007541B4"/>
    <w:p w14:paraId="07150106" w14:textId="7B9F512A" w:rsidR="007541B4" w:rsidRPr="007541B4" w:rsidRDefault="007541B4" w:rsidP="007541B4"/>
    <w:p w14:paraId="41A03861" w14:textId="15031DFD" w:rsidR="007541B4" w:rsidRPr="007541B4" w:rsidRDefault="007541B4" w:rsidP="007541B4"/>
    <w:p w14:paraId="1CB6417E" w14:textId="77777777" w:rsidR="007541B4" w:rsidRPr="007541B4" w:rsidRDefault="007541B4" w:rsidP="007541B4"/>
    <w:p w14:paraId="3F5BC08F" w14:textId="77777777" w:rsidR="007541B4" w:rsidRPr="007541B4" w:rsidRDefault="007541B4" w:rsidP="007541B4"/>
    <w:p w14:paraId="476BB3A5" w14:textId="77777777" w:rsidR="007541B4" w:rsidRPr="007541B4" w:rsidRDefault="007541B4" w:rsidP="007541B4"/>
    <w:p w14:paraId="2D0996F8" w14:textId="77777777" w:rsidR="007541B4" w:rsidRPr="007541B4" w:rsidRDefault="007541B4" w:rsidP="007541B4"/>
    <w:p w14:paraId="43BEF7BD" w14:textId="77777777" w:rsidR="007541B4" w:rsidRPr="007541B4" w:rsidRDefault="007541B4" w:rsidP="007541B4"/>
    <w:p w14:paraId="09474970" w14:textId="77777777" w:rsidR="007541B4" w:rsidRPr="007541B4" w:rsidRDefault="007541B4" w:rsidP="007541B4"/>
    <w:p w14:paraId="36C671A7" w14:textId="77777777" w:rsidR="007541B4" w:rsidRDefault="007541B4" w:rsidP="007541B4">
      <w:pPr>
        <w:rPr>
          <w:rFonts w:asciiTheme="minorHAnsi" w:hAnsiTheme="minorHAnsi" w:cstheme="minorHAnsi"/>
          <w:color w:val="000000" w:themeColor="text1"/>
        </w:rPr>
      </w:pPr>
    </w:p>
    <w:p w14:paraId="6A051E65" w14:textId="77777777" w:rsidR="007541B4" w:rsidRDefault="007541B4" w:rsidP="007541B4">
      <w:pPr>
        <w:rPr>
          <w:rFonts w:asciiTheme="minorHAnsi" w:hAnsiTheme="minorHAnsi" w:cstheme="minorHAnsi"/>
          <w:color w:val="000000" w:themeColor="text1"/>
        </w:rPr>
      </w:pPr>
    </w:p>
    <w:p w14:paraId="07399AE7" w14:textId="1400480A" w:rsidR="007541B4" w:rsidRPr="007541B4" w:rsidRDefault="007541B4" w:rsidP="007541B4">
      <w:pPr>
        <w:tabs>
          <w:tab w:val="left" w:pos="1935"/>
        </w:tabs>
      </w:pPr>
      <w:r>
        <w:tab/>
      </w:r>
    </w:p>
    <w:sectPr w:rsidR="007541B4" w:rsidRPr="007541B4" w:rsidSect="00085774">
      <w:headerReference w:type="default" r:id="rId11"/>
      <w:headerReference w:type="first" r:id="rId12"/>
      <w:footerReference w:type="first" r:id="rId13"/>
      <w:pgSz w:w="11906" w:h="16838"/>
      <w:pgMar w:top="1474" w:right="1361" w:bottom="1135" w:left="1361" w:header="709" w:footer="6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33F8" w14:textId="77777777" w:rsidR="00955687" w:rsidRDefault="00955687">
      <w:r>
        <w:separator/>
      </w:r>
    </w:p>
  </w:endnote>
  <w:endnote w:type="continuationSeparator" w:id="0">
    <w:p w14:paraId="40A625EB" w14:textId="77777777" w:rsidR="00955687" w:rsidRDefault="0095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F2B1" w14:textId="77777777" w:rsidR="005813E1" w:rsidRPr="0080364E" w:rsidRDefault="005813E1" w:rsidP="0080364E">
    <w:pPr>
      <w:pStyle w:val="Noga"/>
      <w:pBdr>
        <w:bottom w:val="single" w:sz="6" w:space="1" w:color="auto"/>
      </w:pBdr>
      <w:rPr>
        <w:rFonts w:asciiTheme="minorHAnsi" w:hAnsiTheme="minorHAnsi" w:cstheme="minorHAnsi"/>
        <w:color w:val="595959" w:themeColor="text1" w:themeTint="A6"/>
        <w:sz w:val="20"/>
        <w:szCs w:val="20"/>
      </w:rPr>
    </w:pPr>
  </w:p>
  <w:p w14:paraId="76983B3A" w14:textId="77777777" w:rsidR="005813E1" w:rsidRPr="0080364E" w:rsidRDefault="005813E1" w:rsidP="0080364E">
    <w:pPr>
      <w:pStyle w:val="Noga"/>
      <w:jc w:val="center"/>
      <w:rPr>
        <w:rFonts w:asciiTheme="minorHAnsi" w:hAnsiTheme="minorHAnsi" w:cstheme="minorHAnsi"/>
        <w:color w:val="595959" w:themeColor="text1" w:themeTint="A6"/>
        <w:sz w:val="20"/>
        <w:szCs w:val="20"/>
      </w:rPr>
    </w:pPr>
    <w:r w:rsidRPr="0080364E">
      <w:rPr>
        <w:rFonts w:asciiTheme="minorHAnsi" w:hAnsiTheme="minorHAnsi" w:cstheme="minorHAnsi"/>
        <w:color w:val="595959" w:themeColor="text1" w:themeTint="A6"/>
        <w:sz w:val="20"/>
        <w:szCs w:val="20"/>
      </w:rPr>
      <w:t xml:space="preserve">1000 Ljubljana, Stegne 21/c, telefon: 01/500 77 00, pošta: </w:t>
    </w:r>
    <w:proofErr w:type="spellStart"/>
    <w:r w:rsidRPr="0080364E">
      <w:rPr>
        <w:rFonts w:asciiTheme="minorHAnsi" w:hAnsiTheme="minorHAnsi" w:cstheme="minorHAnsi"/>
        <w:color w:val="595959" w:themeColor="text1" w:themeTint="A6"/>
        <w:sz w:val="20"/>
        <w:szCs w:val="20"/>
      </w:rPr>
      <w:t>p.p.581</w:t>
    </w:r>
    <w:proofErr w:type="spellEnd"/>
    <w:r w:rsidRPr="0080364E">
      <w:rPr>
        <w:rFonts w:asciiTheme="minorHAnsi" w:hAnsiTheme="minorHAnsi" w:cstheme="minorHAnsi"/>
        <w:color w:val="595959" w:themeColor="text1" w:themeTint="A6"/>
        <w:sz w:val="20"/>
        <w:szCs w:val="20"/>
      </w:rPr>
      <w:t>, 1521 Ljubljana, e-pošta: info@fiho.si</w:t>
    </w:r>
  </w:p>
  <w:p w14:paraId="4925127C" w14:textId="77777777" w:rsidR="005813E1" w:rsidRPr="0080364E" w:rsidRDefault="005813E1" w:rsidP="0080364E">
    <w:pPr>
      <w:pStyle w:val="Noga"/>
      <w:jc w:val="center"/>
      <w:rPr>
        <w:rFonts w:asciiTheme="minorHAnsi" w:hAnsiTheme="minorHAnsi" w:cstheme="minorHAnsi"/>
        <w:color w:val="595959" w:themeColor="text1" w:themeTint="A6"/>
        <w:sz w:val="20"/>
        <w:szCs w:val="20"/>
      </w:rPr>
    </w:pPr>
    <w:r w:rsidRPr="0080364E">
      <w:rPr>
        <w:rFonts w:asciiTheme="minorHAnsi" w:hAnsiTheme="minorHAnsi" w:cstheme="minorHAnsi"/>
        <w:color w:val="595959" w:themeColor="text1" w:themeTint="A6"/>
        <w:sz w:val="20"/>
        <w:szCs w:val="20"/>
      </w:rPr>
      <w:t>transakcijski račun: 0</w:t>
    </w:r>
    <w:r>
      <w:rPr>
        <w:rFonts w:asciiTheme="minorHAnsi" w:hAnsiTheme="minorHAnsi" w:cstheme="minorHAnsi"/>
        <w:color w:val="595959" w:themeColor="text1" w:themeTint="A6"/>
        <w:sz w:val="20"/>
        <w:szCs w:val="20"/>
      </w:rPr>
      <w:t>4</w:t>
    </w:r>
    <w:r w:rsidRPr="0080364E">
      <w:rPr>
        <w:rFonts w:asciiTheme="minorHAnsi" w:hAnsiTheme="minorHAnsi" w:cstheme="minorHAnsi"/>
        <w:color w:val="595959" w:themeColor="text1" w:themeTint="A6"/>
        <w:sz w:val="20"/>
        <w:szCs w:val="20"/>
      </w:rPr>
      <w:t>00</w:t>
    </w:r>
    <w:r>
      <w:rPr>
        <w:rFonts w:asciiTheme="minorHAnsi" w:hAnsiTheme="minorHAnsi" w:cstheme="minorHAnsi"/>
        <w:color w:val="595959" w:themeColor="text1" w:themeTint="A6"/>
        <w:sz w:val="20"/>
        <w:szCs w:val="20"/>
      </w:rPr>
      <w:t xml:space="preserve"> </w:t>
    </w:r>
    <w:r w:rsidRPr="0080364E">
      <w:rPr>
        <w:rFonts w:asciiTheme="minorHAnsi" w:hAnsiTheme="minorHAnsi" w:cstheme="minorHAnsi"/>
        <w:color w:val="595959" w:themeColor="text1" w:themeTint="A6"/>
        <w:sz w:val="20"/>
        <w:szCs w:val="20"/>
      </w:rPr>
      <w:t>100</w:t>
    </w:r>
    <w:r>
      <w:rPr>
        <w:rFonts w:asciiTheme="minorHAnsi" w:hAnsiTheme="minorHAnsi" w:cstheme="minorHAnsi"/>
        <w:color w:val="595959" w:themeColor="text1" w:themeTint="A6"/>
        <w:sz w:val="20"/>
        <w:szCs w:val="20"/>
      </w:rPr>
      <w:t>4 6476 860</w:t>
    </w:r>
    <w:r w:rsidRPr="0080364E">
      <w:rPr>
        <w:rFonts w:asciiTheme="minorHAnsi" w:hAnsiTheme="minorHAnsi" w:cstheme="minorHAnsi"/>
        <w:color w:val="595959" w:themeColor="text1" w:themeTint="A6"/>
        <w:sz w:val="20"/>
        <w:szCs w:val="20"/>
      </w:rPr>
      <w:t>, davčna številka: 66071364, matična številka 1118692000</w:t>
    </w:r>
  </w:p>
  <w:p w14:paraId="0EEE51F7" w14:textId="77777777" w:rsidR="00BE3FAA" w:rsidRDefault="00BE3F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BB6EA" w14:textId="77777777" w:rsidR="00955687" w:rsidRDefault="00955687">
      <w:r>
        <w:separator/>
      </w:r>
    </w:p>
  </w:footnote>
  <w:footnote w:type="continuationSeparator" w:id="0">
    <w:p w14:paraId="77CABBEA" w14:textId="77777777" w:rsidR="00955687" w:rsidRDefault="00955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FC5A8" w14:textId="77777777" w:rsidR="00BE3FAA" w:rsidRPr="00A83EA1" w:rsidRDefault="00BE3FAA" w:rsidP="00BE3FAA">
    <w:pPr>
      <w:pStyle w:val="Glav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E0CB" w14:textId="77777777" w:rsidR="00BE3FAA" w:rsidRDefault="00BE3FAA" w:rsidP="00BE3FAA">
    <w:pPr>
      <w:pStyle w:val="Glava"/>
      <w:jc w:val="center"/>
    </w:pPr>
  </w:p>
  <w:p w14:paraId="3AC9A49D" w14:textId="77777777" w:rsidR="00BE3FAA" w:rsidRDefault="00BE3FAA" w:rsidP="00BE3FAA">
    <w:pPr>
      <w:pStyle w:val="Glava"/>
      <w:jc w:val="center"/>
    </w:pPr>
    <w:r>
      <w:rPr>
        <w:noProof/>
        <w:lang w:val="en-GB" w:eastAsia="en-GB"/>
      </w:rPr>
      <w:drawing>
        <wp:inline distT="0" distB="0" distL="0" distR="0" wp14:anchorId="01FA2CF2" wp14:editId="759AE9CC">
          <wp:extent cx="1797685" cy="862330"/>
          <wp:effectExtent l="0" t="0" r="0" b="0"/>
          <wp:docPr id="200028975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685" cy="862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45A1"/>
    <w:multiLevelType w:val="hybridMultilevel"/>
    <w:tmpl w:val="BF1ACBB2"/>
    <w:lvl w:ilvl="0" w:tplc="123A9842">
      <w:start w:val="11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40" w:hanging="360"/>
      </w:pPr>
    </w:lvl>
    <w:lvl w:ilvl="2" w:tplc="0809001B" w:tentative="1">
      <w:start w:val="1"/>
      <w:numFmt w:val="lowerRoman"/>
      <w:lvlText w:val="%3."/>
      <w:lvlJc w:val="right"/>
      <w:pPr>
        <w:ind w:left="1660" w:hanging="180"/>
      </w:pPr>
    </w:lvl>
    <w:lvl w:ilvl="3" w:tplc="0809000F" w:tentative="1">
      <w:start w:val="1"/>
      <w:numFmt w:val="decimal"/>
      <w:lvlText w:val="%4."/>
      <w:lvlJc w:val="left"/>
      <w:pPr>
        <w:ind w:left="2380" w:hanging="360"/>
      </w:pPr>
    </w:lvl>
    <w:lvl w:ilvl="4" w:tplc="08090019" w:tentative="1">
      <w:start w:val="1"/>
      <w:numFmt w:val="lowerLetter"/>
      <w:lvlText w:val="%5."/>
      <w:lvlJc w:val="left"/>
      <w:pPr>
        <w:ind w:left="3100" w:hanging="360"/>
      </w:pPr>
    </w:lvl>
    <w:lvl w:ilvl="5" w:tplc="0809001B" w:tentative="1">
      <w:start w:val="1"/>
      <w:numFmt w:val="lowerRoman"/>
      <w:lvlText w:val="%6."/>
      <w:lvlJc w:val="right"/>
      <w:pPr>
        <w:ind w:left="3820" w:hanging="180"/>
      </w:pPr>
    </w:lvl>
    <w:lvl w:ilvl="6" w:tplc="0809000F" w:tentative="1">
      <w:start w:val="1"/>
      <w:numFmt w:val="decimal"/>
      <w:lvlText w:val="%7."/>
      <w:lvlJc w:val="left"/>
      <w:pPr>
        <w:ind w:left="4540" w:hanging="360"/>
      </w:pPr>
    </w:lvl>
    <w:lvl w:ilvl="7" w:tplc="08090019" w:tentative="1">
      <w:start w:val="1"/>
      <w:numFmt w:val="lowerLetter"/>
      <w:lvlText w:val="%8."/>
      <w:lvlJc w:val="left"/>
      <w:pPr>
        <w:ind w:left="5260" w:hanging="360"/>
      </w:pPr>
    </w:lvl>
    <w:lvl w:ilvl="8" w:tplc="0809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" w15:restartNumberingAfterBreak="0">
    <w:nsid w:val="03324C29"/>
    <w:multiLevelType w:val="hybridMultilevel"/>
    <w:tmpl w:val="FBB29D4E"/>
    <w:lvl w:ilvl="0" w:tplc="051075A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47EC3"/>
    <w:multiLevelType w:val="hybridMultilevel"/>
    <w:tmpl w:val="8BF80DEC"/>
    <w:lvl w:ilvl="0" w:tplc="3EBAC0EE">
      <w:numFmt w:val="bullet"/>
      <w:lvlText w:val="•"/>
      <w:lvlJc w:val="left"/>
      <w:pPr>
        <w:ind w:left="861" w:hanging="360"/>
      </w:pPr>
      <w:rPr>
        <w:rFonts w:hint="default"/>
        <w:w w:val="100"/>
        <w:sz w:val="22"/>
        <w:szCs w:val="22"/>
        <w:lang w:val="sl" w:eastAsia="sl" w:bidi="sl"/>
      </w:rPr>
    </w:lvl>
    <w:lvl w:ilvl="1" w:tplc="4858AF46">
      <w:numFmt w:val="bullet"/>
      <w:lvlText w:val="•"/>
      <w:lvlJc w:val="left"/>
      <w:pPr>
        <w:ind w:left="1720" w:hanging="360"/>
      </w:pPr>
      <w:rPr>
        <w:rFonts w:hint="default"/>
        <w:lang w:val="sl" w:eastAsia="sl" w:bidi="sl"/>
      </w:rPr>
    </w:lvl>
    <w:lvl w:ilvl="2" w:tplc="8DDA5F98">
      <w:numFmt w:val="bullet"/>
      <w:lvlText w:val="•"/>
      <w:lvlJc w:val="left"/>
      <w:pPr>
        <w:ind w:left="2581" w:hanging="360"/>
      </w:pPr>
      <w:rPr>
        <w:rFonts w:hint="default"/>
        <w:lang w:val="sl" w:eastAsia="sl" w:bidi="sl"/>
      </w:rPr>
    </w:lvl>
    <w:lvl w:ilvl="3" w:tplc="C8A29A86">
      <w:numFmt w:val="bullet"/>
      <w:lvlText w:val="•"/>
      <w:lvlJc w:val="left"/>
      <w:pPr>
        <w:ind w:left="3441" w:hanging="360"/>
      </w:pPr>
      <w:rPr>
        <w:rFonts w:hint="default"/>
        <w:lang w:val="sl" w:eastAsia="sl" w:bidi="sl"/>
      </w:rPr>
    </w:lvl>
    <w:lvl w:ilvl="4" w:tplc="A8963034">
      <w:numFmt w:val="bullet"/>
      <w:lvlText w:val="•"/>
      <w:lvlJc w:val="left"/>
      <w:pPr>
        <w:ind w:left="4302" w:hanging="360"/>
      </w:pPr>
      <w:rPr>
        <w:rFonts w:hint="default"/>
        <w:lang w:val="sl" w:eastAsia="sl" w:bidi="sl"/>
      </w:rPr>
    </w:lvl>
    <w:lvl w:ilvl="5" w:tplc="B7027E48">
      <w:numFmt w:val="bullet"/>
      <w:lvlText w:val="•"/>
      <w:lvlJc w:val="left"/>
      <w:pPr>
        <w:ind w:left="5163" w:hanging="360"/>
      </w:pPr>
      <w:rPr>
        <w:rFonts w:hint="default"/>
        <w:lang w:val="sl" w:eastAsia="sl" w:bidi="sl"/>
      </w:rPr>
    </w:lvl>
    <w:lvl w:ilvl="6" w:tplc="1AE4E790">
      <w:numFmt w:val="bullet"/>
      <w:lvlText w:val="•"/>
      <w:lvlJc w:val="left"/>
      <w:pPr>
        <w:ind w:left="6023" w:hanging="360"/>
      </w:pPr>
      <w:rPr>
        <w:rFonts w:hint="default"/>
        <w:lang w:val="sl" w:eastAsia="sl" w:bidi="sl"/>
      </w:rPr>
    </w:lvl>
    <w:lvl w:ilvl="7" w:tplc="FDA0A038">
      <w:numFmt w:val="bullet"/>
      <w:lvlText w:val="•"/>
      <w:lvlJc w:val="left"/>
      <w:pPr>
        <w:ind w:left="6884" w:hanging="360"/>
      </w:pPr>
      <w:rPr>
        <w:rFonts w:hint="default"/>
        <w:lang w:val="sl" w:eastAsia="sl" w:bidi="sl"/>
      </w:rPr>
    </w:lvl>
    <w:lvl w:ilvl="8" w:tplc="29D0642E">
      <w:numFmt w:val="bullet"/>
      <w:lvlText w:val="•"/>
      <w:lvlJc w:val="left"/>
      <w:pPr>
        <w:ind w:left="7745" w:hanging="360"/>
      </w:pPr>
      <w:rPr>
        <w:rFonts w:hint="default"/>
        <w:lang w:val="sl" w:eastAsia="sl" w:bidi="sl"/>
      </w:rPr>
    </w:lvl>
  </w:abstractNum>
  <w:abstractNum w:abstractNumId="3" w15:restartNumberingAfterBreak="0">
    <w:nsid w:val="155227FF"/>
    <w:multiLevelType w:val="hybridMultilevel"/>
    <w:tmpl w:val="2084E180"/>
    <w:lvl w:ilvl="0" w:tplc="A6A0D2D2">
      <w:start w:val="1"/>
      <w:numFmt w:val="lowerLetter"/>
      <w:lvlText w:val="%1)"/>
      <w:lvlJc w:val="left"/>
      <w:pPr>
        <w:ind w:left="86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" w:eastAsia="sl" w:bidi="sl"/>
      </w:rPr>
    </w:lvl>
    <w:lvl w:ilvl="1" w:tplc="837CA7B0">
      <w:numFmt w:val="bullet"/>
      <w:lvlText w:val="•"/>
      <w:lvlJc w:val="left"/>
      <w:pPr>
        <w:ind w:left="1720" w:hanging="360"/>
      </w:pPr>
      <w:rPr>
        <w:rFonts w:hint="default"/>
        <w:lang w:val="sl" w:eastAsia="sl" w:bidi="sl"/>
      </w:rPr>
    </w:lvl>
    <w:lvl w:ilvl="2" w:tplc="B82AADA4">
      <w:numFmt w:val="bullet"/>
      <w:lvlText w:val="•"/>
      <w:lvlJc w:val="left"/>
      <w:pPr>
        <w:ind w:left="2581" w:hanging="360"/>
      </w:pPr>
      <w:rPr>
        <w:rFonts w:hint="default"/>
        <w:lang w:val="sl" w:eastAsia="sl" w:bidi="sl"/>
      </w:rPr>
    </w:lvl>
    <w:lvl w:ilvl="3" w:tplc="1E981FC2">
      <w:numFmt w:val="bullet"/>
      <w:lvlText w:val="•"/>
      <w:lvlJc w:val="left"/>
      <w:pPr>
        <w:ind w:left="3441" w:hanging="360"/>
      </w:pPr>
      <w:rPr>
        <w:rFonts w:hint="default"/>
        <w:lang w:val="sl" w:eastAsia="sl" w:bidi="sl"/>
      </w:rPr>
    </w:lvl>
    <w:lvl w:ilvl="4" w:tplc="CE0C50BC">
      <w:numFmt w:val="bullet"/>
      <w:lvlText w:val="•"/>
      <w:lvlJc w:val="left"/>
      <w:pPr>
        <w:ind w:left="4302" w:hanging="360"/>
      </w:pPr>
      <w:rPr>
        <w:rFonts w:hint="default"/>
        <w:lang w:val="sl" w:eastAsia="sl" w:bidi="sl"/>
      </w:rPr>
    </w:lvl>
    <w:lvl w:ilvl="5" w:tplc="99D40554">
      <w:numFmt w:val="bullet"/>
      <w:lvlText w:val="•"/>
      <w:lvlJc w:val="left"/>
      <w:pPr>
        <w:ind w:left="5163" w:hanging="360"/>
      </w:pPr>
      <w:rPr>
        <w:rFonts w:hint="default"/>
        <w:lang w:val="sl" w:eastAsia="sl" w:bidi="sl"/>
      </w:rPr>
    </w:lvl>
    <w:lvl w:ilvl="6" w:tplc="EA8A34D8">
      <w:numFmt w:val="bullet"/>
      <w:lvlText w:val="•"/>
      <w:lvlJc w:val="left"/>
      <w:pPr>
        <w:ind w:left="6023" w:hanging="360"/>
      </w:pPr>
      <w:rPr>
        <w:rFonts w:hint="default"/>
        <w:lang w:val="sl" w:eastAsia="sl" w:bidi="sl"/>
      </w:rPr>
    </w:lvl>
    <w:lvl w:ilvl="7" w:tplc="A44434B6">
      <w:numFmt w:val="bullet"/>
      <w:lvlText w:val="•"/>
      <w:lvlJc w:val="left"/>
      <w:pPr>
        <w:ind w:left="6884" w:hanging="360"/>
      </w:pPr>
      <w:rPr>
        <w:rFonts w:hint="default"/>
        <w:lang w:val="sl" w:eastAsia="sl" w:bidi="sl"/>
      </w:rPr>
    </w:lvl>
    <w:lvl w:ilvl="8" w:tplc="B22CF04A">
      <w:numFmt w:val="bullet"/>
      <w:lvlText w:val="•"/>
      <w:lvlJc w:val="left"/>
      <w:pPr>
        <w:ind w:left="7745" w:hanging="360"/>
      </w:pPr>
      <w:rPr>
        <w:rFonts w:hint="default"/>
        <w:lang w:val="sl" w:eastAsia="sl" w:bidi="sl"/>
      </w:rPr>
    </w:lvl>
  </w:abstractNum>
  <w:abstractNum w:abstractNumId="4" w15:restartNumberingAfterBreak="0">
    <w:nsid w:val="194C3D2F"/>
    <w:multiLevelType w:val="hybridMultilevel"/>
    <w:tmpl w:val="E856DEA2"/>
    <w:lvl w:ilvl="0" w:tplc="FB6ABEB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E10B4"/>
    <w:multiLevelType w:val="hybridMultilevel"/>
    <w:tmpl w:val="DB1AF404"/>
    <w:lvl w:ilvl="0" w:tplc="07E06FF8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64033"/>
    <w:multiLevelType w:val="hybridMultilevel"/>
    <w:tmpl w:val="26363AE6"/>
    <w:lvl w:ilvl="0" w:tplc="6DB8C8D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747A49"/>
    <w:multiLevelType w:val="hybridMultilevel"/>
    <w:tmpl w:val="7B4A5010"/>
    <w:lvl w:ilvl="0" w:tplc="C9F67CE2">
      <w:start w:val="12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301F5569"/>
    <w:multiLevelType w:val="hybridMultilevel"/>
    <w:tmpl w:val="CA303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57F5C"/>
    <w:multiLevelType w:val="hybridMultilevel"/>
    <w:tmpl w:val="8CB0C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36E79"/>
    <w:multiLevelType w:val="hybridMultilevel"/>
    <w:tmpl w:val="B1FC90DC"/>
    <w:lvl w:ilvl="0" w:tplc="561A9216">
      <w:start w:val="1"/>
      <w:numFmt w:val="lowerLetter"/>
      <w:lvlText w:val="%1)"/>
      <w:lvlJc w:val="left"/>
      <w:pPr>
        <w:ind w:left="368" w:hanging="22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" w:eastAsia="sl" w:bidi="sl"/>
      </w:rPr>
    </w:lvl>
    <w:lvl w:ilvl="1" w:tplc="3EBAC0EE">
      <w:numFmt w:val="bullet"/>
      <w:lvlText w:val="•"/>
      <w:lvlJc w:val="left"/>
      <w:pPr>
        <w:ind w:left="1270" w:hanging="228"/>
      </w:pPr>
      <w:rPr>
        <w:rFonts w:hint="default"/>
        <w:w w:val="100"/>
        <w:sz w:val="22"/>
        <w:szCs w:val="22"/>
        <w:lang w:val="sl" w:eastAsia="sl" w:bidi="sl"/>
      </w:rPr>
    </w:lvl>
    <w:lvl w:ilvl="2" w:tplc="99026962">
      <w:numFmt w:val="bullet"/>
      <w:lvlText w:val="•"/>
      <w:lvlJc w:val="left"/>
      <w:pPr>
        <w:ind w:left="2181" w:hanging="228"/>
      </w:pPr>
      <w:rPr>
        <w:rFonts w:hint="default"/>
        <w:lang w:val="sl" w:eastAsia="sl" w:bidi="sl"/>
      </w:rPr>
    </w:lvl>
    <w:lvl w:ilvl="3" w:tplc="49BACCEA">
      <w:numFmt w:val="bullet"/>
      <w:lvlText w:val="•"/>
      <w:lvlJc w:val="left"/>
      <w:pPr>
        <w:ind w:left="3091" w:hanging="228"/>
      </w:pPr>
      <w:rPr>
        <w:rFonts w:hint="default"/>
        <w:lang w:val="sl" w:eastAsia="sl" w:bidi="sl"/>
      </w:rPr>
    </w:lvl>
    <w:lvl w:ilvl="4" w:tplc="B9AA6494">
      <w:numFmt w:val="bullet"/>
      <w:lvlText w:val="•"/>
      <w:lvlJc w:val="left"/>
      <w:pPr>
        <w:ind w:left="4002" w:hanging="228"/>
      </w:pPr>
      <w:rPr>
        <w:rFonts w:hint="default"/>
        <w:lang w:val="sl" w:eastAsia="sl" w:bidi="sl"/>
      </w:rPr>
    </w:lvl>
    <w:lvl w:ilvl="5" w:tplc="D97019B2">
      <w:numFmt w:val="bullet"/>
      <w:lvlText w:val="•"/>
      <w:lvlJc w:val="left"/>
      <w:pPr>
        <w:ind w:left="4913" w:hanging="228"/>
      </w:pPr>
      <w:rPr>
        <w:rFonts w:hint="default"/>
        <w:lang w:val="sl" w:eastAsia="sl" w:bidi="sl"/>
      </w:rPr>
    </w:lvl>
    <w:lvl w:ilvl="6" w:tplc="0638EB78">
      <w:numFmt w:val="bullet"/>
      <w:lvlText w:val="•"/>
      <w:lvlJc w:val="left"/>
      <w:pPr>
        <w:ind w:left="5823" w:hanging="228"/>
      </w:pPr>
      <w:rPr>
        <w:rFonts w:hint="default"/>
        <w:lang w:val="sl" w:eastAsia="sl" w:bidi="sl"/>
      </w:rPr>
    </w:lvl>
    <w:lvl w:ilvl="7" w:tplc="EF54EA2E">
      <w:numFmt w:val="bullet"/>
      <w:lvlText w:val="•"/>
      <w:lvlJc w:val="left"/>
      <w:pPr>
        <w:ind w:left="6734" w:hanging="228"/>
      </w:pPr>
      <w:rPr>
        <w:rFonts w:hint="default"/>
        <w:lang w:val="sl" w:eastAsia="sl" w:bidi="sl"/>
      </w:rPr>
    </w:lvl>
    <w:lvl w:ilvl="8" w:tplc="80164D52">
      <w:numFmt w:val="bullet"/>
      <w:lvlText w:val="•"/>
      <w:lvlJc w:val="left"/>
      <w:pPr>
        <w:ind w:left="7645" w:hanging="228"/>
      </w:pPr>
      <w:rPr>
        <w:rFonts w:hint="default"/>
        <w:lang w:val="sl" w:eastAsia="sl" w:bidi="sl"/>
      </w:rPr>
    </w:lvl>
  </w:abstractNum>
  <w:abstractNum w:abstractNumId="11" w15:restartNumberingAfterBreak="0">
    <w:nsid w:val="3BA726DB"/>
    <w:multiLevelType w:val="hybridMultilevel"/>
    <w:tmpl w:val="9F9838B2"/>
    <w:lvl w:ilvl="0" w:tplc="561A9216">
      <w:start w:val="1"/>
      <w:numFmt w:val="lowerLetter"/>
      <w:lvlText w:val="%1)"/>
      <w:lvlJc w:val="left"/>
      <w:pPr>
        <w:ind w:left="368" w:hanging="22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" w:eastAsia="sl" w:bidi="sl"/>
      </w:rPr>
    </w:lvl>
    <w:lvl w:ilvl="1" w:tplc="DF321E16">
      <w:numFmt w:val="bullet"/>
      <w:lvlText w:val="•"/>
      <w:lvlJc w:val="left"/>
      <w:pPr>
        <w:ind w:left="1270" w:hanging="228"/>
      </w:pPr>
      <w:rPr>
        <w:rFonts w:hint="default"/>
        <w:lang w:val="sl" w:eastAsia="sl" w:bidi="sl"/>
      </w:rPr>
    </w:lvl>
    <w:lvl w:ilvl="2" w:tplc="99026962">
      <w:numFmt w:val="bullet"/>
      <w:lvlText w:val="•"/>
      <w:lvlJc w:val="left"/>
      <w:pPr>
        <w:ind w:left="2181" w:hanging="228"/>
      </w:pPr>
      <w:rPr>
        <w:rFonts w:hint="default"/>
        <w:lang w:val="sl" w:eastAsia="sl" w:bidi="sl"/>
      </w:rPr>
    </w:lvl>
    <w:lvl w:ilvl="3" w:tplc="49BACCEA">
      <w:numFmt w:val="bullet"/>
      <w:lvlText w:val="•"/>
      <w:lvlJc w:val="left"/>
      <w:pPr>
        <w:ind w:left="3091" w:hanging="228"/>
      </w:pPr>
      <w:rPr>
        <w:rFonts w:hint="default"/>
        <w:lang w:val="sl" w:eastAsia="sl" w:bidi="sl"/>
      </w:rPr>
    </w:lvl>
    <w:lvl w:ilvl="4" w:tplc="B9AA6494">
      <w:numFmt w:val="bullet"/>
      <w:lvlText w:val="•"/>
      <w:lvlJc w:val="left"/>
      <w:pPr>
        <w:ind w:left="4002" w:hanging="228"/>
      </w:pPr>
      <w:rPr>
        <w:rFonts w:hint="default"/>
        <w:lang w:val="sl" w:eastAsia="sl" w:bidi="sl"/>
      </w:rPr>
    </w:lvl>
    <w:lvl w:ilvl="5" w:tplc="D97019B2">
      <w:numFmt w:val="bullet"/>
      <w:lvlText w:val="•"/>
      <w:lvlJc w:val="left"/>
      <w:pPr>
        <w:ind w:left="4913" w:hanging="228"/>
      </w:pPr>
      <w:rPr>
        <w:rFonts w:hint="default"/>
        <w:lang w:val="sl" w:eastAsia="sl" w:bidi="sl"/>
      </w:rPr>
    </w:lvl>
    <w:lvl w:ilvl="6" w:tplc="0638EB78">
      <w:numFmt w:val="bullet"/>
      <w:lvlText w:val="•"/>
      <w:lvlJc w:val="left"/>
      <w:pPr>
        <w:ind w:left="5823" w:hanging="228"/>
      </w:pPr>
      <w:rPr>
        <w:rFonts w:hint="default"/>
        <w:lang w:val="sl" w:eastAsia="sl" w:bidi="sl"/>
      </w:rPr>
    </w:lvl>
    <w:lvl w:ilvl="7" w:tplc="EF54EA2E">
      <w:numFmt w:val="bullet"/>
      <w:lvlText w:val="•"/>
      <w:lvlJc w:val="left"/>
      <w:pPr>
        <w:ind w:left="6734" w:hanging="228"/>
      </w:pPr>
      <w:rPr>
        <w:rFonts w:hint="default"/>
        <w:lang w:val="sl" w:eastAsia="sl" w:bidi="sl"/>
      </w:rPr>
    </w:lvl>
    <w:lvl w:ilvl="8" w:tplc="80164D52">
      <w:numFmt w:val="bullet"/>
      <w:lvlText w:val="•"/>
      <w:lvlJc w:val="left"/>
      <w:pPr>
        <w:ind w:left="7645" w:hanging="228"/>
      </w:pPr>
      <w:rPr>
        <w:rFonts w:hint="default"/>
        <w:lang w:val="sl" w:eastAsia="sl" w:bidi="sl"/>
      </w:rPr>
    </w:lvl>
  </w:abstractNum>
  <w:abstractNum w:abstractNumId="12" w15:restartNumberingAfterBreak="0">
    <w:nsid w:val="3BCB1D5E"/>
    <w:multiLevelType w:val="hybridMultilevel"/>
    <w:tmpl w:val="02A23D9E"/>
    <w:lvl w:ilvl="0" w:tplc="561A9216">
      <w:start w:val="1"/>
      <w:numFmt w:val="lowerLetter"/>
      <w:lvlText w:val="%1)"/>
      <w:lvlJc w:val="left"/>
      <w:pPr>
        <w:ind w:left="368" w:hanging="22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sl" w:eastAsia="sl" w:bidi="sl"/>
      </w:rPr>
    </w:lvl>
    <w:lvl w:ilvl="1" w:tplc="04240001">
      <w:start w:val="1"/>
      <w:numFmt w:val="bullet"/>
      <w:lvlText w:val=""/>
      <w:lvlJc w:val="left"/>
      <w:pPr>
        <w:ind w:left="1402" w:hanging="360"/>
      </w:pPr>
      <w:rPr>
        <w:rFonts w:ascii="Symbol" w:hAnsi="Symbol" w:hint="default"/>
      </w:rPr>
    </w:lvl>
    <w:lvl w:ilvl="2" w:tplc="99026962">
      <w:numFmt w:val="bullet"/>
      <w:lvlText w:val="•"/>
      <w:lvlJc w:val="left"/>
      <w:pPr>
        <w:ind w:left="2181" w:hanging="228"/>
      </w:pPr>
      <w:rPr>
        <w:rFonts w:hint="default"/>
        <w:lang w:val="sl" w:eastAsia="sl" w:bidi="sl"/>
      </w:rPr>
    </w:lvl>
    <w:lvl w:ilvl="3" w:tplc="49BACCEA">
      <w:numFmt w:val="bullet"/>
      <w:lvlText w:val="•"/>
      <w:lvlJc w:val="left"/>
      <w:pPr>
        <w:ind w:left="3091" w:hanging="228"/>
      </w:pPr>
      <w:rPr>
        <w:rFonts w:hint="default"/>
        <w:lang w:val="sl" w:eastAsia="sl" w:bidi="sl"/>
      </w:rPr>
    </w:lvl>
    <w:lvl w:ilvl="4" w:tplc="B9AA6494">
      <w:numFmt w:val="bullet"/>
      <w:lvlText w:val="•"/>
      <w:lvlJc w:val="left"/>
      <w:pPr>
        <w:ind w:left="4002" w:hanging="228"/>
      </w:pPr>
      <w:rPr>
        <w:rFonts w:hint="default"/>
        <w:lang w:val="sl" w:eastAsia="sl" w:bidi="sl"/>
      </w:rPr>
    </w:lvl>
    <w:lvl w:ilvl="5" w:tplc="D97019B2">
      <w:numFmt w:val="bullet"/>
      <w:lvlText w:val="•"/>
      <w:lvlJc w:val="left"/>
      <w:pPr>
        <w:ind w:left="4913" w:hanging="228"/>
      </w:pPr>
      <w:rPr>
        <w:rFonts w:hint="default"/>
        <w:lang w:val="sl" w:eastAsia="sl" w:bidi="sl"/>
      </w:rPr>
    </w:lvl>
    <w:lvl w:ilvl="6" w:tplc="0638EB78">
      <w:numFmt w:val="bullet"/>
      <w:lvlText w:val="•"/>
      <w:lvlJc w:val="left"/>
      <w:pPr>
        <w:ind w:left="5823" w:hanging="228"/>
      </w:pPr>
      <w:rPr>
        <w:rFonts w:hint="default"/>
        <w:lang w:val="sl" w:eastAsia="sl" w:bidi="sl"/>
      </w:rPr>
    </w:lvl>
    <w:lvl w:ilvl="7" w:tplc="EF54EA2E">
      <w:numFmt w:val="bullet"/>
      <w:lvlText w:val="•"/>
      <w:lvlJc w:val="left"/>
      <w:pPr>
        <w:ind w:left="6734" w:hanging="228"/>
      </w:pPr>
      <w:rPr>
        <w:rFonts w:hint="default"/>
        <w:lang w:val="sl" w:eastAsia="sl" w:bidi="sl"/>
      </w:rPr>
    </w:lvl>
    <w:lvl w:ilvl="8" w:tplc="80164D52">
      <w:numFmt w:val="bullet"/>
      <w:lvlText w:val="•"/>
      <w:lvlJc w:val="left"/>
      <w:pPr>
        <w:ind w:left="7645" w:hanging="228"/>
      </w:pPr>
      <w:rPr>
        <w:rFonts w:hint="default"/>
        <w:lang w:val="sl" w:eastAsia="sl" w:bidi="sl"/>
      </w:rPr>
    </w:lvl>
  </w:abstractNum>
  <w:abstractNum w:abstractNumId="13" w15:restartNumberingAfterBreak="0">
    <w:nsid w:val="3F05526C"/>
    <w:multiLevelType w:val="hybridMultilevel"/>
    <w:tmpl w:val="716238B4"/>
    <w:lvl w:ilvl="0" w:tplc="93A6DF18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w w:val="100"/>
        <w:sz w:val="22"/>
        <w:szCs w:val="22"/>
        <w:lang w:val="sl" w:eastAsia="sl" w:bidi="s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F11121"/>
    <w:multiLevelType w:val="hybridMultilevel"/>
    <w:tmpl w:val="F600FD08"/>
    <w:lvl w:ilvl="0" w:tplc="3792495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384110"/>
    <w:multiLevelType w:val="hybridMultilevel"/>
    <w:tmpl w:val="774AED14"/>
    <w:lvl w:ilvl="0" w:tplc="EA740B6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9" w:hanging="360"/>
      </w:pPr>
    </w:lvl>
    <w:lvl w:ilvl="2" w:tplc="0809001B" w:tentative="1">
      <w:start w:val="1"/>
      <w:numFmt w:val="lowerRoman"/>
      <w:lvlText w:val="%3."/>
      <w:lvlJc w:val="right"/>
      <w:pPr>
        <w:ind w:left="1659" w:hanging="180"/>
      </w:pPr>
    </w:lvl>
    <w:lvl w:ilvl="3" w:tplc="0809000F" w:tentative="1">
      <w:start w:val="1"/>
      <w:numFmt w:val="decimal"/>
      <w:lvlText w:val="%4."/>
      <w:lvlJc w:val="left"/>
      <w:pPr>
        <w:ind w:left="2379" w:hanging="360"/>
      </w:pPr>
    </w:lvl>
    <w:lvl w:ilvl="4" w:tplc="08090019" w:tentative="1">
      <w:start w:val="1"/>
      <w:numFmt w:val="lowerLetter"/>
      <w:lvlText w:val="%5."/>
      <w:lvlJc w:val="left"/>
      <w:pPr>
        <w:ind w:left="3099" w:hanging="360"/>
      </w:pPr>
    </w:lvl>
    <w:lvl w:ilvl="5" w:tplc="0809001B" w:tentative="1">
      <w:start w:val="1"/>
      <w:numFmt w:val="lowerRoman"/>
      <w:lvlText w:val="%6."/>
      <w:lvlJc w:val="right"/>
      <w:pPr>
        <w:ind w:left="3819" w:hanging="180"/>
      </w:pPr>
    </w:lvl>
    <w:lvl w:ilvl="6" w:tplc="0809000F" w:tentative="1">
      <w:start w:val="1"/>
      <w:numFmt w:val="decimal"/>
      <w:lvlText w:val="%7."/>
      <w:lvlJc w:val="left"/>
      <w:pPr>
        <w:ind w:left="4539" w:hanging="360"/>
      </w:pPr>
    </w:lvl>
    <w:lvl w:ilvl="7" w:tplc="08090019" w:tentative="1">
      <w:start w:val="1"/>
      <w:numFmt w:val="lowerLetter"/>
      <w:lvlText w:val="%8."/>
      <w:lvlJc w:val="left"/>
      <w:pPr>
        <w:ind w:left="5259" w:hanging="360"/>
      </w:pPr>
    </w:lvl>
    <w:lvl w:ilvl="8" w:tplc="080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6" w15:restartNumberingAfterBreak="0">
    <w:nsid w:val="4EC17738"/>
    <w:multiLevelType w:val="hybridMultilevel"/>
    <w:tmpl w:val="F064BD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422A92"/>
    <w:multiLevelType w:val="hybridMultilevel"/>
    <w:tmpl w:val="CB0C1E86"/>
    <w:lvl w:ilvl="0" w:tplc="3EBAC0EE">
      <w:numFmt w:val="bullet"/>
      <w:lvlText w:val="•"/>
      <w:lvlJc w:val="left"/>
      <w:pPr>
        <w:ind w:left="861" w:hanging="360"/>
      </w:pPr>
      <w:rPr>
        <w:rFonts w:hint="default"/>
        <w:w w:val="100"/>
        <w:sz w:val="22"/>
        <w:szCs w:val="22"/>
        <w:lang w:val="sl" w:eastAsia="sl" w:bidi="sl"/>
      </w:rPr>
    </w:lvl>
    <w:lvl w:ilvl="1" w:tplc="0424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8" w15:restartNumberingAfterBreak="0">
    <w:nsid w:val="573B3F4D"/>
    <w:multiLevelType w:val="hybridMultilevel"/>
    <w:tmpl w:val="A7109384"/>
    <w:lvl w:ilvl="0" w:tplc="37229324">
      <w:start w:val="1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" w:eastAsia="sl" w:bidi="sl"/>
      </w:rPr>
    </w:lvl>
    <w:lvl w:ilvl="1" w:tplc="11D0A120">
      <w:numFmt w:val="bullet"/>
      <w:lvlText w:val="•"/>
      <w:lvlJc w:val="left"/>
      <w:pPr>
        <w:ind w:left="1360" w:hanging="360"/>
      </w:pPr>
      <w:rPr>
        <w:rFonts w:hint="default"/>
        <w:lang w:val="sl" w:eastAsia="sl" w:bidi="sl"/>
      </w:rPr>
    </w:lvl>
    <w:lvl w:ilvl="2" w:tplc="F954CDD6">
      <w:numFmt w:val="bullet"/>
      <w:lvlText w:val="•"/>
      <w:lvlJc w:val="left"/>
      <w:pPr>
        <w:ind w:left="2221" w:hanging="360"/>
      </w:pPr>
      <w:rPr>
        <w:rFonts w:hint="default"/>
        <w:lang w:val="sl" w:eastAsia="sl" w:bidi="sl"/>
      </w:rPr>
    </w:lvl>
    <w:lvl w:ilvl="3" w:tplc="36E8E86A">
      <w:numFmt w:val="bullet"/>
      <w:lvlText w:val="•"/>
      <w:lvlJc w:val="left"/>
      <w:pPr>
        <w:ind w:left="3081" w:hanging="360"/>
      </w:pPr>
      <w:rPr>
        <w:rFonts w:hint="default"/>
        <w:lang w:val="sl" w:eastAsia="sl" w:bidi="sl"/>
      </w:rPr>
    </w:lvl>
    <w:lvl w:ilvl="4" w:tplc="C5F6201E">
      <w:numFmt w:val="bullet"/>
      <w:lvlText w:val="•"/>
      <w:lvlJc w:val="left"/>
      <w:pPr>
        <w:ind w:left="3942" w:hanging="360"/>
      </w:pPr>
      <w:rPr>
        <w:rFonts w:hint="default"/>
        <w:lang w:val="sl" w:eastAsia="sl" w:bidi="sl"/>
      </w:rPr>
    </w:lvl>
    <w:lvl w:ilvl="5" w:tplc="A146A8E6">
      <w:numFmt w:val="bullet"/>
      <w:lvlText w:val="•"/>
      <w:lvlJc w:val="left"/>
      <w:pPr>
        <w:ind w:left="4803" w:hanging="360"/>
      </w:pPr>
      <w:rPr>
        <w:rFonts w:hint="default"/>
        <w:lang w:val="sl" w:eastAsia="sl" w:bidi="sl"/>
      </w:rPr>
    </w:lvl>
    <w:lvl w:ilvl="6" w:tplc="334C7724">
      <w:numFmt w:val="bullet"/>
      <w:lvlText w:val="•"/>
      <w:lvlJc w:val="left"/>
      <w:pPr>
        <w:ind w:left="5663" w:hanging="360"/>
      </w:pPr>
      <w:rPr>
        <w:rFonts w:hint="default"/>
        <w:lang w:val="sl" w:eastAsia="sl" w:bidi="sl"/>
      </w:rPr>
    </w:lvl>
    <w:lvl w:ilvl="7" w:tplc="033437BC">
      <w:numFmt w:val="bullet"/>
      <w:lvlText w:val="•"/>
      <w:lvlJc w:val="left"/>
      <w:pPr>
        <w:ind w:left="6524" w:hanging="360"/>
      </w:pPr>
      <w:rPr>
        <w:rFonts w:hint="default"/>
        <w:lang w:val="sl" w:eastAsia="sl" w:bidi="sl"/>
      </w:rPr>
    </w:lvl>
    <w:lvl w:ilvl="8" w:tplc="B2C25072">
      <w:numFmt w:val="bullet"/>
      <w:lvlText w:val="•"/>
      <w:lvlJc w:val="left"/>
      <w:pPr>
        <w:ind w:left="7385" w:hanging="360"/>
      </w:pPr>
      <w:rPr>
        <w:rFonts w:hint="default"/>
        <w:lang w:val="sl" w:eastAsia="sl" w:bidi="sl"/>
      </w:rPr>
    </w:lvl>
  </w:abstractNum>
  <w:abstractNum w:abstractNumId="19" w15:restartNumberingAfterBreak="0">
    <w:nsid w:val="574C56B0"/>
    <w:multiLevelType w:val="hybridMultilevel"/>
    <w:tmpl w:val="B560B680"/>
    <w:lvl w:ilvl="0" w:tplc="EA86C00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ED0E60"/>
    <w:multiLevelType w:val="hybridMultilevel"/>
    <w:tmpl w:val="809A15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708CE"/>
    <w:multiLevelType w:val="hybridMultilevel"/>
    <w:tmpl w:val="DB280DAA"/>
    <w:lvl w:ilvl="0" w:tplc="3EBAC0EE">
      <w:numFmt w:val="bullet"/>
      <w:lvlText w:val="•"/>
      <w:lvlJc w:val="left"/>
      <w:pPr>
        <w:ind w:left="861" w:hanging="360"/>
      </w:pPr>
      <w:rPr>
        <w:rFonts w:hint="default"/>
        <w:w w:val="100"/>
        <w:sz w:val="22"/>
        <w:szCs w:val="22"/>
        <w:lang w:val="sl" w:eastAsia="sl" w:bidi="sl"/>
      </w:rPr>
    </w:lvl>
    <w:lvl w:ilvl="1" w:tplc="3EBAC0EE">
      <w:numFmt w:val="bullet"/>
      <w:lvlText w:val="•"/>
      <w:lvlJc w:val="left"/>
      <w:pPr>
        <w:ind w:left="1720" w:hanging="360"/>
      </w:pPr>
      <w:rPr>
        <w:rFonts w:hint="default"/>
        <w:lang w:val="sl" w:eastAsia="sl" w:bidi="sl"/>
      </w:rPr>
    </w:lvl>
    <w:lvl w:ilvl="2" w:tplc="1C506D26">
      <w:numFmt w:val="bullet"/>
      <w:lvlText w:val="•"/>
      <w:lvlJc w:val="left"/>
      <w:pPr>
        <w:ind w:left="2581" w:hanging="360"/>
      </w:pPr>
      <w:rPr>
        <w:rFonts w:hint="default"/>
        <w:lang w:val="sl" w:eastAsia="sl" w:bidi="sl"/>
      </w:rPr>
    </w:lvl>
    <w:lvl w:ilvl="3" w:tplc="E348D6A0">
      <w:numFmt w:val="bullet"/>
      <w:lvlText w:val="•"/>
      <w:lvlJc w:val="left"/>
      <w:pPr>
        <w:ind w:left="3441" w:hanging="360"/>
      </w:pPr>
      <w:rPr>
        <w:rFonts w:hint="default"/>
        <w:lang w:val="sl" w:eastAsia="sl" w:bidi="sl"/>
      </w:rPr>
    </w:lvl>
    <w:lvl w:ilvl="4" w:tplc="4CEE99F4">
      <w:numFmt w:val="bullet"/>
      <w:lvlText w:val="•"/>
      <w:lvlJc w:val="left"/>
      <w:pPr>
        <w:ind w:left="4302" w:hanging="360"/>
      </w:pPr>
      <w:rPr>
        <w:rFonts w:hint="default"/>
        <w:lang w:val="sl" w:eastAsia="sl" w:bidi="sl"/>
      </w:rPr>
    </w:lvl>
    <w:lvl w:ilvl="5" w:tplc="C9F43A26">
      <w:numFmt w:val="bullet"/>
      <w:lvlText w:val="•"/>
      <w:lvlJc w:val="left"/>
      <w:pPr>
        <w:ind w:left="5163" w:hanging="360"/>
      </w:pPr>
      <w:rPr>
        <w:rFonts w:hint="default"/>
        <w:lang w:val="sl" w:eastAsia="sl" w:bidi="sl"/>
      </w:rPr>
    </w:lvl>
    <w:lvl w:ilvl="6" w:tplc="2ADE0920">
      <w:numFmt w:val="bullet"/>
      <w:lvlText w:val="•"/>
      <w:lvlJc w:val="left"/>
      <w:pPr>
        <w:ind w:left="6023" w:hanging="360"/>
      </w:pPr>
      <w:rPr>
        <w:rFonts w:hint="default"/>
        <w:lang w:val="sl" w:eastAsia="sl" w:bidi="sl"/>
      </w:rPr>
    </w:lvl>
    <w:lvl w:ilvl="7" w:tplc="9026684E">
      <w:numFmt w:val="bullet"/>
      <w:lvlText w:val="•"/>
      <w:lvlJc w:val="left"/>
      <w:pPr>
        <w:ind w:left="6884" w:hanging="360"/>
      </w:pPr>
      <w:rPr>
        <w:rFonts w:hint="default"/>
        <w:lang w:val="sl" w:eastAsia="sl" w:bidi="sl"/>
      </w:rPr>
    </w:lvl>
    <w:lvl w:ilvl="8" w:tplc="0DF4B362">
      <w:numFmt w:val="bullet"/>
      <w:lvlText w:val="•"/>
      <w:lvlJc w:val="left"/>
      <w:pPr>
        <w:ind w:left="7745" w:hanging="360"/>
      </w:pPr>
      <w:rPr>
        <w:rFonts w:hint="default"/>
        <w:lang w:val="sl" w:eastAsia="sl" w:bidi="sl"/>
      </w:rPr>
    </w:lvl>
  </w:abstractNum>
  <w:abstractNum w:abstractNumId="22" w15:restartNumberingAfterBreak="0">
    <w:nsid w:val="61B07915"/>
    <w:multiLevelType w:val="hybridMultilevel"/>
    <w:tmpl w:val="2B3885CE"/>
    <w:lvl w:ilvl="0" w:tplc="9D88EE94">
      <w:numFmt w:val="bullet"/>
      <w:lvlText w:val="•"/>
      <w:lvlJc w:val="left"/>
      <w:pPr>
        <w:ind w:left="816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3" w15:restartNumberingAfterBreak="0">
    <w:nsid w:val="62F65450"/>
    <w:multiLevelType w:val="hybridMultilevel"/>
    <w:tmpl w:val="4B72AAE6"/>
    <w:lvl w:ilvl="0" w:tplc="93A6DF18">
      <w:numFmt w:val="bullet"/>
      <w:lvlText w:val="–"/>
      <w:lvlJc w:val="left"/>
      <w:pPr>
        <w:ind w:left="861" w:hanging="360"/>
      </w:pPr>
      <w:rPr>
        <w:rFonts w:ascii="Times New Roman" w:eastAsia="Calibri" w:hAnsi="Times New Roman" w:cs="Times New Roman" w:hint="default"/>
        <w:w w:val="100"/>
        <w:sz w:val="22"/>
        <w:szCs w:val="22"/>
        <w:lang w:val="sl" w:eastAsia="sl" w:bidi="sl"/>
      </w:rPr>
    </w:lvl>
    <w:lvl w:ilvl="1" w:tplc="3EBAC0EE">
      <w:numFmt w:val="bullet"/>
      <w:lvlText w:val="•"/>
      <w:lvlJc w:val="left"/>
      <w:pPr>
        <w:ind w:left="1720" w:hanging="360"/>
      </w:pPr>
      <w:rPr>
        <w:rFonts w:hint="default"/>
        <w:lang w:val="sl" w:eastAsia="sl" w:bidi="sl"/>
      </w:rPr>
    </w:lvl>
    <w:lvl w:ilvl="2" w:tplc="1C506D26">
      <w:numFmt w:val="bullet"/>
      <w:lvlText w:val="•"/>
      <w:lvlJc w:val="left"/>
      <w:pPr>
        <w:ind w:left="2581" w:hanging="360"/>
      </w:pPr>
      <w:rPr>
        <w:rFonts w:hint="default"/>
        <w:lang w:val="sl" w:eastAsia="sl" w:bidi="sl"/>
      </w:rPr>
    </w:lvl>
    <w:lvl w:ilvl="3" w:tplc="E348D6A0">
      <w:numFmt w:val="bullet"/>
      <w:lvlText w:val="•"/>
      <w:lvlJc w:val="left"/>
      <w:pPr>
        <w:ind w:left="3441" w:hanging="360"/>
      </w:pPr>
      <w:rPr>
        <w:rFonts w:hint="default"/>
        <w:lang w:val="sl" w:eastAsia="sl" w:bidi="sl"/>
      </w:rPr>
    </w:lvl>
    <w:lvl w:ilvl="4" w:tplc="4CEE99F4">
      <w:numFmt w:val="bullet"/>
      <w:lvlText w:val="•"/>
      <w:lvlJc w:val="left"/>
      <w:pPr>
        <w:ind w:left="4302" w:hanging="360"/>
      </w:pPr>
      <w:rPr>
        <w:rFonts w:hint="default"/>
        <w:lang w:val="sl" w:eastAsia="sl" w:bidi="sl"/>
      </w:rPr>
    </w:lvl>
    <w:lvl w:ilvl="5" w:tplc="C9F43A26">
      <w:numFmt w:val="bullet"/>
      <w:lvlText w:val="•"/>
      <w:lvlJc w:val="left"/>
      <w:pPr>
        <w:ind w:left="5163" w:hanging="360"/>
      </w:pPr>
      <w:rPr>
        <w:rFonts w:hint="default"/>
        <w:lang w:val="sl" w:eastAsia="sl" w:bidi="sl"/>
      </w:rPr>
    </w:lvl>
    <w:lvl w:ilvl="6" w:tplc="2ADE0920">
      <w:numFmt w:val="bullet"/>
      <w:lvlText w:val="•"/>
      <w:lvlJc w:val="left"/>
      <w:pPr>
        <w:ind w:left="6023" w:hanging="360"/>
      </w:pPr>
      <w:rPr>
        <w:rFonts w:hint="default"/>
        <w:lang w:val="sl" w:eastAsia="sl" w:bidi="sl"/>
      </w:rPr>
    </w:lvl>
    <w:lvl w:ilvl="7" w:tplc="9026684E">
      <w:numFmt w:val="bullet"/>
      <w:lvlText w:val="•"/>
      <w:lvlJc w:val="left"/>
      <w:pPr>
        <w:ind w:left="6884" w:hanging="360"/>
      </w:pPr>
      <w:rPr>
        <w:rFonts w:hint="default"/>
        <w:lang w:val="sl" w:eastAsia="sl" w:bidi="sl"/>
      </w:rPr>
    </w:lvl>
    <w:lvl w:ilvl="8" w:tplc="0DF4B362">
      <w:numFmt w:val="bullet"/>
      <w:lvlText w:val="•"/>
      <w:lvlJc w:val="left"/>
      <w:pPr>
        <w:ind w:left="7745" w:hanging="360"/>
      </w:pPr>
      <w:rPr>
        <w:rFonts w:hint="default"/>
        <w:lang w:val="sl" w:eastAsia="sl" w:bidi="sl"/>
      </w:rPr>
    </w:lvl>
  </w:abstractNum>
  <w:abstractNum w:abstractNumId="24" w15:restartNumberingAfterBreak="0">
    <w:nsid w:val="6CE906CC"/>
    <w:multiLevelType w:val="hybridMultilevel"/>
    <w:tmpl w:val="DEFE49A4"/>
    <w:lvl w:ilvl="0" w:tplc="3EBAC0EE">
      <w:numFmt w:val="bullet"/>
      <w:lvlText w:val="•"/>
      <w:lvlJc w:val="left"/>
      <w:pPr>
        <w:ind w:left="861" w:hanging="360"/>
      </w:pPr>
      <w:rPr>
        <w:rFonts w:hint="default"/>
        <w:w w:val="100"/>
        <w:sz w:val="22"/>
        <w:szCs w:val="22"/>
        <w:lang w:val="sl" w:eastAsia="sl" w:bidi="sl"/>
      </w:rPr>
    </w:lvl>
    <w:lvl w:ilvl="1" w:tplc="4858AF46">
      <w:numFmt w:val="bullet"/>
      <w:lvlText w:val="•"/>
      <w:lvlJc w:val="left"/>
      <w:pPr>
        <w:ind w:left="1720" w:hanging="360"/>
      </w:pPr>
      <w:rPr>
        <w:rFonts w:hint="default"/>
        <w:lang w:val="sl" w:eastAsia="sl" w:bidi="sl"/>
      </w:rPr>
    </w:lvl>
    <w:lvl w:ilvl="2" w:tplc="8DDA5F98">
      <w:numFmt w:val="bullet"/>
      <w:lvlText w:val="•"/>
      <w:lvlJc w:val="left"/>
      <w:pPr>
        <w:ind w:left="2581" w:hanging="360"/>
      </w:pPr>
      <w:rPr>
        <w:rFonts w:hint="default"/>
        <w:lang w:val="sl" w:eastAsia="sl" w:bidi="sl"/>
      </w:rPr>
    </w:lvl>
    <w:lvl w:ilvl="3" w:tplc="C8A29A86">
      <w:numFmt w:val="bullet"/>
      <w:lvlText w:val="•"/>
      <w:lvlJc w:val="left"/>
      <w:pPr>
        <w:ind w:left="3441" w:hanging="360"/>
      </w:pPr>
      <w:rPr>
        <w:rFonts w:hint="default"/>
        <w:lang w:val="sl" w:eastAsia="sl" w:bidi="sl"/>
      </w:rPr>
    </w:lvl>
    <w:lvl w:ilvl="4" w:tplc="A8963034">
      <w:numFmt w:val="bullet"/>
      <w:lvlText w:val="•"/>
      <w:lvlJc w:val="left"/>
      <w:pPr>
        <w:ind w:left="4302" w:hanging="360"/>
      </w:pPr>
      <w:rPr>
        <w:rFonts w:hint="default"/>
        <w:lang w:val="sl" w:eastAsia="sl" w:bidi="sl"/>
      </w:rPr>
    </w:lvl>
    <w:lvl w:ilvl="5" w:tplc="B7027E48">
      <w:numFmt w:val="bullet"/>
      <w:lvlText w:val="•"/>
      <w:lvlJc w:val="left"/>
      <w:pPr>
        <w:ind w:left="5163" w:hanging="360"/>
      </w:pPr>
      <w:rPr>
        <w:rFonts w:hint="default"/>
        <w:lang w:val="sl" w:eastAsia="sl" w:bidi="sl"/>
      </w:rPr>
    </w:lvl>
    <w:lvl w:ilvl="6" w:tplc="1AE4E790">
      <w:numFmt w:val="bullet"/>
      <w:lvlText w:val="•"/>
      <w:lvlJc w:val="left"/>
      <w:pPr>
        <w:ind w:left="6023" w:hanging="360"/>
      </w:pPr>
      <w:rPr>
        <w:rFonts w:hint="default"/>
        <w:lang w:val="sl" w:eastAsia="sl" w:bidi="sl"/>
      </w:rPr>
    </w:lvl>
    <w:lvl w:ilvl="7" w:tplc="FDA0A038">
      <w:numFmt w:val="bullet"/>
      <w:lvlText w:val="•"/>
      <w:lvlJc w:val="left"/>
      <w:pPr>
        <w:ind w:left="6884" w:hanging="360"/>
      </w:pPr>
      <w:rPr>
        <w:rFonts w:hint="default"/>
        <w:lang w:val="sl" w:eastAsia="sl" w:bidi="sl"/>
      </w:rPr>
    </w:lvl>
    <w:lvl w:ilvl="8" w:tplc="29D0642E">
      <w:numFmt w:val="bullet"/>
      <w:lvlText w:val="•"/>
      <w:lvlJc w:val="left"/>
      <w:pPr>
        <w:ind w:left="7745" w:hanging="360"/>
      </w:pPr>
      <w:rPr>
        <w:rFonts w:hint="default"/>
        <w:lang w:val="sl" w:eastAsia="sl" w:bidi="sl"/>
      </w:rPr>
    </w:lvl>
  </w:abstractNum>
  <w:abstractNum w:abstractNumId="25" w15:restartNumberingAfterBreak="0">
    <w:nsid w:val="6D354A97"/>
    <w:multiLevelType w:val="hybridMultilevel"/>
    <w:tmpl w:val="AF76F57C"/>
    <w:lvl w:ilvl="0" w:tplc="493E1F2C">
      <w:start w:val="1"/>
      <w:numFmt w:val="upperRoman"/>
      <w:lvlText w:val="%1."/>
      <w:lvlJc w:val="left"/>
      <w:pPr>
        <w:ind w:left="861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sl" w:eastAsia="sl" w:bidi="sl"/>
      </w:rPr>
    </w:lvl>
    <w:lvl w:ilvl="1" w:tplc="563CC2A4">
      <w:numFmt w:val="bullet"/>
      <w:lvlText w:val="•"/>
      <w:lvlJc w:val="left"/>
      <w:pPr>
        <w:ind w:left="1684" w:hanging="720"/>
      </w:pPr>
      <w:rPr>
        <w:rFonts w:hint="default"/>
        <w:lang w:val="sl" w:eastAsia="sl" w:bidi="sl"/>
      </w:rPr>
    </w:lvl>
    <w:lvl w:ilvl="2" w:tplc="C14053F2">
      <w:numFmt w:val="bullet"/>
      <w:lvlText w:val="•"/>
      <w:lvlJc w:val="left"/>
      <w:pPr>
        <w:ind w:left="2509" w:hanging="720"/>
      </w:pPr>
      <w:rPr>
        <w:rFonts w:hint="default"/>
        <w:lang w:val="sl" w:eastAsia="sl" w:bidi="sl"/>
      </w:rPr>
    </w:lvl>
    <w:lvl w:ilvl="3" w:tplc="D5EC5DEE">
      <w:numFmt w:val="bullet"/>
      <w:lvlText w:val="•"/>
      <w:lvlJc w:val="left"/>
      <w:pPr>
        <w:ind w:left="3333" w:hanging="720"/>
      </w:pPr>
      <w:rPr>
        <w:rFonts w:hint="default"/>
        <w:lang w:val="sl" w:eastAsia="sl" w:bidi="sl"/>
      </w:rPr>
    </w:lvl>
    <w:lvl w:ilvl="4" w:tplc="F12A679C">
      <w:numFmt w:val="bullet"/>
      <w:lvlText w:val="•"/>
      <w:lvlJc w:val="left"/>
      <w:pPr>
        <w:ind w:left="4158" w:hanging="720"/>
      </w:pPr>
      <w:rPr>
        <w:rFonts w:hint="default"/>
        <w:lang w:val="sl" w:eastAsia="sl" w:bidi="sl"/>
      </w:rPr>
    </w:lvl>
    <w:lvl w:ilvl="5" w:tplc="306AE238">
      <w:numFmt w:val="bullet"/>
      <w:lvlText w:val="•"/>
      <w:lvlJc w:val="left"/>
      <w:pPr>
        <w:ind w:left="4983" w:hanging="720"/>
      </w:pPr>
      <w:rPr>
        <w:rFonts w:hint="default"/>
        <w:lang w:val="sl" w:eastAsia="sl" w:bidi="sl"/>
      </w:rPr>
    </w:lvl>
    <w:lvl w:ilvl="6" w:tplc="F9DE3D38">
      <w:numFmt w:val="bullet"/>
      <w:lvlText w:val="•"/>
      <w:lvlJc w:val="left"/>
      <w:pPr>
        <w:ind w:left="5807" w:hanging="720"/>
      </w:pPr>
      <w:rPr>
        <w:rFonts w:hint="default"/>
        <w:lang w:val="sl" w:eastAsia="sl" w:bidi="sl"/>
      </w:rPr>
    </w:lvl>
    <w:lvl w:ilvl="7" w:tplc="0A7CAA2C">
      <w:numFmt w:val="bullet"/>
      <w:lvlText w:val="•"/>
      <w:lvlJc w:val="left"/>
      <w:pPr>
        <w:ind w:left="6632" w:hanging="720"/>
      </w:pPr>
      <w:rPr>
        <w:rFonts w:hint="default"/>
        <w:lang w:val="sl" w:eastAsia="sl" w:bidi="sl"/>
      </w:rPr>
    </w:lvl>
    <w:lvl w:ilvl="8" w:tplc="DDEC2896">
      <w:numFmt w:val="bullet"/>
      <w:lvlText w:val="•"/>
      <w:lvlJc w:val="left"/>
      <w:pPr>
        <w:ind w:left="7457" w:hanging="720"/>
      </w:pPr>
      <w:rPr>
        <w:rFonts w:hint="default"/>
        <w:lang w:val="sl" w:eastAsia="sl" w:bidi="sl"/>
      </w:rPr>
    </w:lvl>
  </w:abstractNum>
  <w:abstractNum w:abstractNumId="26" w15:restartNumberingAfterBreak="0">
    <w:nsid w:val="6E9E7CBD"/>
    <w:multiLevelType w:val="multilevel"/>
    <w:tmpl w:val="90F8F952"/>
    <w:lvl w:ilvl="0">
      <w:start w:val="8"/>
      <w:numFmt w:val="decimal"/>
      <w:lvlText w:val="%1."/>
      <w:lvlJc w:val="left"/>
      <w:pPr>
        <w:ind w:left="501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l" w:eastAsia="sl" w:bidi="sl"/>
      </w:rPr>
    </w:lvl>
    <w:lvl w:ilvl="1">
      <w:numFmt w:val="bullet"/>
      <w:lvlText w:val="•"/>
      <w:lvlJc w:val="left"/>
      <w:pPr>
        <w:ind w:left="1360" w:hanging="360"/>
      </w:pPr>
      <w:rPr>
        <w:rFonts w:hint="default"/>
        <w:lang w:val="sl" w:eastAsia="sl" w:bidi="sl"/>
      </w:rPr>
    </w:lvl>
    <w:lvl w:ilvl="2">
      <w:numFmt w:val="bullet"/>
      <w:lvlText w:val="•"/>
      <w:lvlJc w:val="left"/>
      <w:pPr>
        <w:ind w:left="2221" w:hanging="360"/>
      </w:pPr>
      <w:rPr>
        <w:rFonts w:hint="default"/>
        <w:lang w:val="sl" w:eastAsia="sl" w:bidi="sl"/>
      </w:rPr>
    </w:lvl>
    <w:lvl w:ilvl="3">
      <w:numFmt w:val="bullet"/>
      <w:lvlText w:val="•"/>
      <w:lvlJc w:val="left"/>
      <w:pPr>
        <w:ind w:left="3081" w:hanging="360"/>
      </w:pPr>
      <w:rPr>
        <w:rFonts w:hint="default"/>
        <w:lang w:val="sl" w:eastAsia="sl" w:bidi="sl"/>
      </w:rPr>
    </w:lvl>
    <w:lvl w:ilvl="4">
      <w:numFmt w:val="bullet"/>
      <w:lvlText w:val="•"/>
      <w:lvlJc w:val="left"/>
      <w:pPr>
        <w:ind w:left="3942" w:hanging="360"/>
      </w:pPr>
      <w:rPr>
        <w:rFonts w:hint="default"/>
        <w:lang w:val="sl" w:eastAsia="sl" w:bidi="sl"/>
      </w:rPr>
    </w:lvl>
    <w:lvl w:ilvl="5">
      <w:numFmt w:val="bullet"/>
      <w:lvlText w:val="•"/>
      <w:lvlJc w:val="left"/>
      <w:pPr>
        <w:ind w:left="4803" w:hanging="360"/>
      </w:pPr>
      <w:rPr>
        <w:rFonts w:hint="default"/>
        <w:lang w:val="sl" w:eastAsia="sl" w:bidi="sl"/>
      </w:rPr>
    </w:lvl>
    <w:lvl w:ilvl="6">
      <w:numFmt w:val="bullet"/>
      <w:lvlText w:val="•"/>
      <w:lvlJc w:val="left"/>
      <w:pPr>
        <w:ind w:left="5663" w:hanging="360"/>
      </w:pPr>
      <w:rPr>
        <w:rFonts w:hint="default"/>
        <w:lang w:val="sl" w:eastAsia="sl" w:bidi="sl"/>
      </w:rPr>
    </w:lvl>
    <w:lvl w:ilvl="7">
      <w:numFmt w:val="bullet"/>
      <w:lvlText w:val="•"/>
      <w:lvlJc w:val="left"/>
      <w:pPr>
        <w:ind w:left="6524" w:hanging="360"/>
      </w:pPr>
      <w:rPr>
        <w:rFonts w:hint="default"/>
        <w:lang w:val="sl" w:eastAsia="sl" w:bidi="sl"/>
      </w:rPr>
    </w:lvl>
    <w:lvl w:ilvl="8">
      <w:numFmt w:val="bullet"/>
      <w:lvlText w:val="•"/>
      <w:lvlJc w:val="left"/>
      <w:pPr>
        <w:ind w:left="7385" w:hanging="360"/>
      </w:pPr>
      <w:rPr>
        <w:rFonts w:hint="default"/>
        <w:lang w:val="sl" w:eastAsia="sl" w:bidi="sl"/>
      </w:rPr>
    </w:lvl>
  </w:abstractNum>
  <w:abstractNum w:abstractNumId="27" w15:restartNumberingAfterBreak="0">
    <w:nsid w:val="72FE5105"/>
    <w:multiLevelType w:val="hybridMultilevel"/>
    <w:tmpl w:val="59FC6C34"/>
    <w:lvl w:ilvl="0" w:tplc="0D5C080E">
      <w:start w:val="2"/>
      <w:numFmt w:val="bullet"/>
      <w:lvlText w:val="-"/>
      <w:lvlJc w:val="left"/>
      <w:pPr>
        <w:ind w:left="501" w:hanging="360"/>
      </w:pPr>
      <w:rPr>
        <w:rFonts w:ascii="Calibri" w:eastAsia="Calibri" w:hAnsi="Calibri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8" w15:restartNumberingAfterBreak="0">
    <w:nsid w:val="76F606FA"/>
    <w:multiLevelType w:val="hybridMultilevel"/>
    <w:tmpl w:val="B13E42B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2188E"/>
    <w:multiLevelType w:val="hybridMultilevel"/>
    <w:tmpl w:val="6B18E678"/>
    <w:lvl w:ilvl="0" w:tplc="9D88EE94">
      <w:numFmt w:val="bullet"/>
      <w:lvlText w:val="•"/>
      <w:lvlJc w:val="left"/>
      <w:pPr>
        <w:ind w:left="816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677274136">
    <w:abstractNumId w:val="23"/>
  </w:num>
  <w:num w:numId="2" w16cid:durableId="1838111291">
    <w:abstractNumId w:val="3"/>
  </w:num>
  <w:num w:numId="3" w16cid:durableId="905838743">
    <w:abstractNumId w:val="25"/>
  </w:num>
  <w:num w:numId="4" w16cid:durableId="360864713">
    <w:abstractNumId w:val="11"/>
  </w:num>
  <w:num w:numId="5" w16cid:durableId="982655822">
    <w:abstractNumId w:val="18"/>
  </w:num>
  <w:num w:numId="6" w16cid:durableId="139813687">
    <w:abstractNumId w:val="21"/>
  </w:num>
  <w:num w:numId="7" w16cid:durableId="313949517">
    <w:abstractNumId w:val="17"/>
  </w:num>
  <w:num w:numId="8" w16cid:durableId="2036273636">
    <w:abstractNumId w:val="10"/>
  </w:num>
  <w:num w:numId="9" w16cid:durableId="281349211">
    <w:abstractNumId w:val="12"/>
  </w:num>
  <w:num w:numId="10" w16cid:durableId="1523787571">
    <w:abstractNumId w:val="2"/>
  </w:num>
  <w:num w:numId="11" w16cid:durableId="1382973332">
    <w:abstractNumId w:val="24"/>
  </w:num>
  <w:num w:numId="12" w16cid:durableId="936475610">
    <w:abstractNumId w:val="16"/>
  </w:num>
  <w:num w:numId="13" w16cid:durableId="1660452710">
    <w:abstractNumId w:val="28"/>
  </w:num>
  <w:num w:numId="14" w16cid:durableId="1928615214">
    <w:abstractNumId w:val="19"/>
  </w:num>
  <w:num w:numId="15" w16cid:durableId="576748893">
    <w:abstractNumId w:val="27"/>
  </w:num>
  <w:num w:numId="16" w16cid:durableId="311327195">
    <w:abstractNumId w:val="8"/>
  </w:num>
  <w:num w:numId="17" w16cid:durableId="1634864173">
    <w:abstractNumId w:val="9"/>
  </w:num>
  <w:num w:numId="18" w16cid:durableId="1191449988">
    <w:abstractNumId w:val="4"/>
  </w:num>
  <w:num w:numId="19" w16cid:durableId="257175482">
    <w:abstractNumId w:val="15"/>
  </w:num>
  <w:num w:numId="20" w16cid:durableId="322316171">
    <w:abstractNumId w:val="26"/>
  </w:num>
  <w:num w:numId="21" w16cid:durableId="1072774100">
    <w:abstractNumId w:val="5"/>
  </w:num>
  <w:num w:numId="22" w16cid:durableId="1763602768">
    <w:abstractNumId w:val="14"/>
  </w:num>
  <w:num w:numId="23" w16cid:durableId="1895503466">
    <w:abstractNumId w:val="1"/>
  </w:num>
  <w:num w:numId="24" w16cid:durableId="517040755">
    <w:abstractNumId w:val="0"/>
  </w:num>
  <w:num w:numId="25" w16cid:durableId="1987394471">
    <w:abstractNumId w:val="6"/>
  </w:num>
  <w:num w:numId="26" w16cid:durableId="1195925677">
    <w:abstractNumId w:val="7"/>
  </w:num>
  <w:num w:numId="27" w16cid:durableId="539167814">
    <w:abstractNumId w:val="20"/>
  </w:num>
  <w:num w:numId="28" w16cid:durableId="288630350">
    <w:abstractNumId w:val="13"/>
  </w:num>
  <w:num w:numId="29" w16cid:durableId="796685121">
    <w:abstractNumId w:val="22"/>
  </w:num>
  <w:num w:numId="30" w16cid:durableId="108733776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F52"/>
    <w:rsid w:val="00005E86"/>
    <w:rsid w:val="00006F17"/>
    <w:rsid w:val="00007171"/>
    <w:rsid w:val="00013881"/>
    <w:rsid w:val="0002320C"/>
    <w:rsid w:val="00032E13"/>
    <w:rsid w:val="00036B41"/>
    <w:rsid w:val="00044A24"/>
    <w:rsid w:val="000522BD"/>
    <w:rsid w:val="000525B7"/>
    <w:rsid w:val="00053264"/>
    <w:rsid w:val="000667E0"/>
    <w:rsid w:val="00071A90"/>
    <w:rsid w:val="00085774"/>
    <w:rsid w:val="0009091A"/>
    <w:rsid w:val="000A28E9"/>
    <w:rsid w:val="000C3B83"/>
    <w:rsid w:val="000D1004"/>
    <w:rsid w:val="000D3E98"/>
    <w:rsid w:val="000D43EE"/>
    <w:rsid w:val="000D4E57"/>
    <w:rsid w:val="000E3626"/>
    <w:rsid w:val="000E68B8"/>
    <w:rsid w:val="000F0A42"/>
    <w:rsid w:val="000F24E5"/>
    <w:rsid w:val="0010502E"/>
    <w:rsid w:val="00105C57"/>
    <w:rsid w:val="001075D7"/>
    <w:rsid w:val="00121BA7"/>
    <w:rsid w:val="00125FCB"/>
    <w:rsid w:val="00130889"/>
    <w:rsid w:val="00130916"/>
    <w:rsid w:val="00137486"/>
    <w:rsid w:val="0013769D"/>
    <w:rsid w:val="00137BFC"/>
    <w:rsid w:val="00137C07"/>
    <w:rsid w:val="00140EEB"/>
    <w:rsid w:val="00143E5C"/>
    <w:rsid w:val="00147FDB"/>
    <w:rsid w:val="00150A36"/>
    <w:rsid w:val="00151691"/>
    <w:rsid w:val="00153FE4"/>
    <w:rsid w:val="00154A23"/>
    <w:rsid w:val="00167A7C"/>
    <w:rsid w:val="001763AA"/>
    <w:rsid w:val="00185C81"/>
    <w:rsid w:val="00191515"/>
    <w:rsid w:val="0019179B"/>
    <w:rsid w:val="00194646"/>
    <w:rsid w:val="001965A1"/>
    <w:rsid w:val="001A51C2"/>
    <w:rsid w:val="001A61F6"/>
    <w:rsid w:val="001A6C9D"/>
    <w:rsid w:val="001B426D"/>
    <w:rsid w:val="001B5D0C"/>
    <w:rsid w:val="001B7AC0"/>
    <w:rsid w:val="001C1240"/>
    <w:rsid w:val="001C1688"/>
    <w:rsid w:val="001C1702"/>
    <w:rsid w:val="001C6C2D"/>
    <w:rsid w:val="001C7A0C"/>
    <w:rsid w:val="001D4A40"/>
    <w:rsid w:val="001D606D"/>
    <w:rsid w:val="002011C8"/>
    <w:rsid w:val="00206B8A"/>
    <w:rsid w:val="002106E9"/>
    <w:rsid w:val="00211BF7"/>
    <w:rsid w:val="00220261"/>
    <w:rsid w:val="002336C0"/>
    <w:rsid w:val="00237C75"/>
    <w:rsid w:val="00240351"/>
    <w:rsid w:val="00241C0F"/>
    <w:rsid w:val="00241D6D"/>
    <w:rsid w:val="00242911"/>
    <w:rsid w:val="00244901"/>
    <w:rsid w:val="00244A15"/>
    <w:rsid w:val="00244B98"/>
    <w:rsid w:val="002478C9"/>
    <w:rsid w:val="00251938"/>
    <w:rsid w:val="00265ACE"/>
    <w:rsid w:val="00293C8F"/>
    <w:rsid w:val="002A2D2C"/>
    <w:rsid w:val="002A3751"/>
    <w:rsid w:val="002A4C71"/>
    <w:rsid w:val="002B0138"/>
    <w:rsid w:val="002B33B1"/>
    <w:rsid w:val="002B43C2"/>
    <w:rsid w:val="002C35F8"/>
    <w:rsid w:val="002C3C80"/>
    <w:rsid w:val="002D5170"/>
    <w:rsid w:val="002F34C5"/>
    <w:rsid w:val="002F6F82"/>
    <w:rsid w:val="002F7FDA"/>
    <w:rsid w:val="00301AEB"/>
    <w:rsid w:val="00303543"/>
    <w:rsid w:val="00303CDE"/>
    <w:rsid w:val="0031159B"/>
    <w:rsid w:val="0031431B"/>
    <w:rsid w:val="00322AF1"/>
    <w:rsid w:val="00323F93"/>
    <w:rsid w:val="00327B50"/>
    <w:rsid w:val="00331FCC"/>
    <w:rsid w:val="003347DE"/>
    <w:rsid w:val="00336915"/>
    <w:rsid w:val="003418CB"/>
    <w:rsid w:val="00346DE6"/>
    <w:rsid w:val="003563B3"/>
    <w:rsid w:val="00357D5C"/>
    <w:rsid w:val="00374C0E"/>
    <w:rsid w:val="00375429"/>
    <w:rsid w:val="00377498"/>
    <w:rsid w:val="00383AE6"/>
    <w:rsid w:val="00394692"/>
    <w:rsid w:val="003A2507"/>
    <w:rsid w:val="003A2F8C"/>
    <w:rsid w:val="003A6560"/>
    <w:rsid w:val="003A6F34"/>
    <w:rsid w:val="003B2E8D"/>
    <w:rsid w:val="003C2293"/>
    <w:rsid w:val="003C5115"/>
    <w:rsid w:val="003D650A"/>
    <w:rsid w:val="003E58F8"/>
    <w:rsid w:val="003E6864"/>
    <w:rsid w:val="003F531E"/>
    <w:rsid w:val="003F7F00"/>
    <w:rsid w:val="00405214"/>
    <w:rsid w:val="004064E4"/>
    <w:rsid w:val="00407757"/>
    <w:rsid w:val="00410148"/>
    <w:rsid w:val="00411173"/>
    <w:rsid w:val="0041196D"/>
    <w:rsid w:val="00412400"/>
    <w:rsid w:val="00423424"/>
    <w:rsid w:val="00430FEA"/>
    <w:rsid w:val="004358C1"/>
    <w:rsid w:val="0044156C"/>
    <w:rsid w:val="004415B2"/>
    <w:rsid w:val="00443E8F"/>
    <w:rsid w:val="00446663"/>
    <w:rsid w:val="00454679"/>
    <w:rsid w:val="004551D1"/>
    <w:rsid w:val="00465016"/>
    <w:rsid w:val="0046658D"/>
    <w:rsid w:val="00467044"/>
    <w:rsid w:val="004756E0"/>
    <w:rsid w:val="00482880"/>
    <w:rsid w:val="00486B7F"/>
    <w:rsid w:val="0049081C"/>
    <w:rsid w:val="00491233"/>
    <w:rsid w:val="00496765"/>
    <w:rsid w:val="004A0C3C"/>
    <w:rsid w:val="004B1C40"/>
    <w:rsid w:val="004B39DA"/>
    <w:rsid w:val="004B4C4E"/>
    <w:rsid w:val="004C1F1E"/>
    <w:rsid w:val="004C74B6"/>
    <w:rsid w:val="004D688B"/>
    <w:rsid w:val="004D76C1"/>
    <w:rsid w:val="004E0229"/>
    <w:rsid w:val="004F1842"/>
    <w:rsid w:val="004F78CD"/>
    <w:rsid w:val="00504605"/>
    <w:rsid w:val="00517D68"/>
    <w:rsid w:val="005236F3"/>
    <w:rsid w:val="0052732D"/>
    <w:rsid w:val="00541588"/>
    <w:rsid w:val="00541D12"/>
    <w:rsid w:val="00544A8D"/>
    <w:rsid w:val="005542A8"/>
    <w:rsid w:val="00556969"/>
    <w:rsid w:val="00564942"/>
    <w:rsid w:val="00565094"/>
    <w:rsid w:val="005707B5"/>
    <w:rsid w:val="005716E9"/>
    <w:rsid w:val="005769F5"/>
    <w:rsid w:val="005813E1"/>
    <w:rsid w:val="00590889"/>
    <w:rsid w:val="00590C40"/>
    <w:rsid w:val="00595D2D"/>
    <w:rsid w:val="005971EB"/>
    <w:rsid w:val="005A0085"/>
    <w:rsid w:val="005A0A07"/>
    <w:rsid w:val="005A5DE6"/>
    <w:rsid w:val="005B01FF"/>
    <w:rsid w:val="005B45CC"/>
    <w:rsid w:val="005C02DE"/>
    <w:rsid w:val="005C2BDB"/>
    <w:rsid w:val="005D3639"/>
    <w:rsid w:val="005D565C"/>
    <w:rsid w:val="005E4AFD"/>
    <w:rsid w:val="005F21C9"/>
    <w:rsid w:val="005F2A6B"/>
    <w:rsid w:val="005F3459"/>
    <w:rsid w:val="005F5E6A"/>
    <w:rsid w:val="00600D59"/>
    <w:rsid w:val="006068B0"/>
    <w:rsid w:val="00611FB7"/>
    <w:rsid w:val="00612060"/>
    <w:rsid w:val="00615EA3"/>
    <w:rsid w:val="0063347C"/>
    <w:rsid w:val="0063526A"/>
    <w:rsid w:val="0064019E"/>
    <w:rsid w:val="0064322C"/>
    <w:rsid w:val="0064610B"/>
    <w:rsid w:val="00660A78"/>
    <w:rsid w:val="0066174B"/>
    <w:rsid w:val="00665424"/>
    <w:rsid w:val="00671137"/>
    <w:rsid w:val="006851F0"/>
    <w:rsid w:val="00686EFD"/>
    <w:rsid w:val="00690ABC"/>
    <w:rsid w:val="00690C1F"/>
    <w:rsid w:val="006933D3"/>
    <w:rsid w:val="006B2EC2"/>
    <w:rsid w:val="006B3021"/>
    <w:rsid w:val="006B7681"/>
    <w:rsid w:val="006B7AEF"/>
    <w:rsid w:val="006D5E1D"/>
    <w:rsid w:val="006E02D2"/>
    <w:rsid w:val="006E34A6"/>
    <w:rsid w:val="006F173E"/>
    <w:rsid w:val="00702763"/>
    <w:rsid w:val="007040EA"/>
    <w:rsid w:val="00714A94"/>
    <w:rsid w:val="0071605A"/>
    <w:rsid w:val="007250A5"/>
    <w:rsid w:val="00725890"/>
    <w:rsid w:val="00725E30"/>
    <w:rsid w:val="00731F8B"/>
    <w:rsid w:val="00753572"/>
    <w:rsid w:val="007541B4"/>
    <w:rsid w:val="007604A2"/>
    <w:rsid w:val="00760E87"/>
    <w:rsid w:val="00761575"/>
    <w:rsid w:val="0076312D"/>
    <w:rsid w:val="007676AE"/>
    <w:rsid w:val="007843E1"/>
    <w:rsid w:val="00795D9C"/>
    <w:rsid w:val="00796224"/>
    <w:rsid w:val="007A28BD"/>
    <w:rsid w:val="007A4545"/>
    <w:rsid w:val="007A54CE"/>
    <w:rsid w:val="007A5A01"/>
    <w:rsid w:val="007A7213"/>
    <w:rsid w:val="007A7C77"/>
    <w:rsid w:val="007B23D0"/>
    <w:rsid w:val="007B3244"/>
    <w:rsid w:val="007B5536"/>
    <w:rsid w:val="007B557F"/>
    <w:rsid w:val="007D0103"/>
    <w:rsid w:val="007D1F1C"/>
    <w:rsid w:val="007D4564"/>
    <w:rsid w:val="007D7984"/>
    <w:rsid w:val="007F3B05"/>
    <w:rsid w:val="00800D2A"/>
    <w:rsid w:val="00801195"/>
    <w:rsid w:val="00804260"/>
    <w:rsid w:val="00807649"/>
    <w:rsid w:val="00807808"/>
    <w:rsid w:val="00812043"/>
    <w:rsid w:val="00814AD0"/>
    <w:rsid w:val="00814C8C"/>
    <w:rsid w:val="008160F4"/>
    <w:rsid w:val="00817B66"/>
    <w:rsid w:val="00820EA6"/>
    <w:rsid w:val="00834813"/>
    <w:rsid w:val="00842147"/>
    <w:rsid w:val="008468A9"/>
    <w:rsid w:val="008478BD"/>
    <w:rsid w:val="008552E9"/>
    <w:rsid w:val="008617C3"/>
    <w:rsid w:val="008626CE"/>
    <w:rsid w:val="0087693A"/>
    <w:rsid w:val="00877FC5"/>
    <w:rsid w:val="00884762"/>
    <w:rsid w:val="008862DD"/>
    <w:rsid w:val="008900EA"/>
    <w:rsid w:val="00890A7F"/>
    <w:rsid w:val="008949EA"/>
    <w:rsid w:val="00894A5A"/>
    <w:rsid w:val="008977CF"/>
    <w:rsid w:val="008A2795"/>
    <w:rsid w:val="008B665A"/>
    <w:rsid w:val="008B6812"/>
    <w:rsid w:val="008C16BB"/>
    <w:rsid w:val="008C3A92"/>
    <w:rsid w:val="008D16F2"/>
    <w:rsid w:val="008D2029"/>
    <w:rsid w:val="008D36F7"/>
    <w:rsid w:val="008D3891"/>
    <w:rsid w:val="008D43AD"/>
    <w:rsid w:val="008D6E32"/>
    <w:rsid w:val="008D7F52"/>
    <w:rsid w:val="008E0F98"/>
    <w:rsid w:val="008E7168"/>
    <w:rsid w:val="009034F6"/>
    <w:rsid w:val="00904931"/>
    <w:rsid w:val="00904E67"/>
    <w:rsid w:val="0090706B"/>
    <w:rsid w:val="009219C3"/>
    <w:rsid w:val="0093574F"/>
    <w:rsid w:val="00942CA6"/>
    <w:rsid w:val="00943574"/>
    <w:rsid w:val="00943F36"/>
    <w:rsid w:val="00944DD1"/>
    <w:rsid w:val="00946CB1"/>
    <w:rsid w:val="00955687"/>
    <w:rsid w:val="009606FA"/>
    <w:rsid w:val="0097114E"/>
    <w:rsid w:val="009727C9"/>
    <w:rsid w:val="00981009"/>
    <w:rsid w:val="009814B4"/>
    <w:rsid w:val="0098157E"/>
    <w:rsid w:val="00981A51"/>
    <w:rsid w:val="009901CA"/>
    <w:rsid w:val="00997519"/>
    <w:rsid w:val="00997FBE"/>
    <w:rsid w:val="009A0AB0"/>
    <w:rsid w:val="009A428D"/>
    <w:rsid w:val="009B0B8B"/>
    <w:rsid w:val="009B47DE"/>
    <w:rsid w:val="009D3D7D"/>
    <w:rsid w:val="009D7120"/>
    <w:rsid w:val="009E604F"/>
    <w:rsid w:val="009E723D"/>
    <w:rsid w:val="009E7B18"/>
    <w:rsid w:val="009F17DC"/>
    <w:rsid w:val="00A0253F"/>
    <w:rsid w:val="00A02FEA"/>
    <w:rsid w:val="00A06149"/>
    <w:rsid w:val="00A1091B"/>
    <w:rsid w:val="00A12A0B"/>
    <w:rsid w:val="00A1345E"/>
    <w:rsid w:val="00A17D56"/>
    <w:rsid w:val="00A20054"/>
    <w:rsid w:val="00A25386"/>
    <w:rsid w:val="00A33594"/>
    <w:rsid w:val="00A456FB"/>
    <w:rsid w:val="00A4670D"/>
    <w:rsid w:val="00A5134A"/>
    <w:rsid w:val="00A519BA"/>
    <w:rsid w:val="00A53816"/>
    <w:rsid w:val="00A5525A"/>
    <w:rsid w:val="00A60CCC"/>
    <w:rsid w:val="00A65BE1"/>
    <w:rsid w:val="00A869BC"/>
    <w:rsid w:val="00A917C0"/>
    <w:rsid w:val="00A92E4B"/>
    <w:rsid w:val="00A94DAC"/>
    <w:rsid w:val="00A96F68"/>
    <w:rsid w:val="00AA0920"/>
    <w:rsid w:val="00AA4CD9"/>
    <w:rsid w:val="00AA7945"/>
    <w:rsid w:val="00AB2516"/>
    <w:rsid w:val="00AC149A"/>
    <w:rsid w:val="00AE21FC"/>
    <w:rsid w:val="00AE262F"/>
    <w:rsid w:val="00AE3FCA"/>
    <w:rsid w:val="00AF4B42"/>
    <w:rsid w:val="00B01EB4"/>
    <w:rsid w:val="00B0231B"/>
    <w:rsid w:val="00B11923"/>
    <w:rsid w:val="00B23D23"/>
    <w:rsid w:val="00B25629"/>
    <w:rsid w:val="00B3263C"/>
    <w:rsid w:val="00B341B8"/>
    <w:rsid w:val="00B3557D"/>
    <w:rsid w:val="00B432FE"/>
    <w:rsid w:val="00B439FF"/>
    <w:rsid w:val="00B43CAD"/>
    <w:rsid w:val="00B47538"/>
    <w:rsid w:val="00B5366C"/>
    <w:rsid w:val="00B627D1"/>
    <w:rsid w:val="00B63D8D"/>
    <w:rsid w:val="00B671A4"/>
    <w:rsid w:val="00B677C5"/>
    <w:rsid w:val="00B76589"/>
    <w:rsid w:val="00B769CA"/>
    <w:rsid w:val="00B9452A"/>
    <w:rsid w:val="00B94E4D"/>
    <w:rsid w:val="00B97585"/>
    <w:rsid w:val="00BA0C39"/>
    <w:rsid w:val="00BA4CEE"/>
    <w:rsid w:val="00BB50D4"/>
    <w:rsid w:val="00BD066D"/>
    <w:rsid w:val="00BE14A2"/>
    <w:rsid w:val="00BE3FAA"/>
    <w:rsid w:val="00BE7B82"/>
    <w:rsid w:val="00BF63A5"/>
    <w:rsid w:val="00C06745"/>
    <w:rsid w:val="00C06D3B"/>
    <w:rsid w:val="00C14AF3"/>
    <w:rsid w:val="00C152E7"/>
    <w:rsid w:val="00C201F2"/>
    <w:rsid w:val="00C21A3F"/>
    <w:rsid w:val="00C2268F"/>
    <w:rsid w:val="00C31D41"/>
    <w:rsid w:val="00C41FBF"/>
    <w:rsid w:val="00C44194"/>
    <w:rsid w:val="00C465CF"/>
    <w:rsid w:val="00C61298"/>
    <w:rsid w:val="00C64525"/>
    <w:rsid w:val="00C64EF8"/>
    <w:rsid w:val="00C6595D"/>
    <w:rsid w:val="00C7623E"/>
    <w:rsid w:val="00C838A5"/>
    <w:rsid w:val="00C84493"/>
    <w:rsid w:val="00C844DC"/>
    <w:rsid w:val="00C93A19"/>
    <w:rsid w:val="00C960BE"/>
    <w:rsid w:val="00CA183E"/>
    <w:rsid w:val="00CB3BD0"/>
    <w:rsid w:val="00CC4180"/>
    <w:rsid w:val="00CC66A2"/>
    <w:rsid w:val="00CD7D19"/>
    <w:rsid w:val="00CE7A6A"/>
    <w:rsid w:val="00CF2A6F"/>
    <w:rsid w:val="00CF2D4A"/>
    <w:rsid w:val="00CF3042"/>
    <w:rsid w:val="00CF5BA9"/>
    <w:rsid w:val="00D066DD"/>
    <w:rsid w:val="00D30A34"/>
    <w:rsid w:val="00D368BD"/>
    <w:rsid w:val="00D4167F"/>
    <w:rsid w:val="00D51F3A"/>
    <w:rsid w:val="00D641E3"/>
    <w:rsid w:val="00D74376"/>
    <w:rsid w:val="00D74C82"/>
    <w:rsid w:val="00D76BC5"/>
    <w:rsid w:val="00D81E9D"/>
    <w:rsid w:val="00D869B4"/>
    <w:rsid w:val="00D91077"/>
    <w:rsid w:val="00D91626"/>
    <w:rsid w:val="00D9180F"/>
    <w:rsid w:val="00D91E4B"/>
    <w:rsid w:val="00D9238E"/>
    <w:rsid w:val="00DA1BF7"/>
    <w:rsid w:val="00DB4A90"/>
    <w:rsid w:val="00DB66DE"/>
    <w:rsid w:val="00DB7AC3"/>
    <w:rsid w:val="00DC4005"/>
    <w:rsid w:val="00DC7D27"/>
    <w:rsid w:val="00DC7E17"/>
    <w:rsid w:val="00DE1D46"/>
    <w:rsid w:val="00DE5B6C"/>
    <w:rsid w:val="00E00251"/>
    <w:rsid w:val="00E0241B"/>
    <w:rsid w:val="00E03907"/>
    <w:rsid w:val="00E20C0B"/>
    <w:rsid w:val="00E316E1"/>
    <w:rsid w:val="00E4008C"/>
    <w:rsid w:val="00E400FA"/>
    <w:rsid w:val="00E67169"/>
    <w:rsid w:val="00E7620F"/>
    <w:rsid w:val="00E80BF4"/>
    <w:rsid w:val="00E8109C"/>
    <w:rsid w:val="00E81954"/>
    <w:rsid w:val="00E8788D"/>
    <w:rsid w:val="00E901D4"/>
    <w:rsid w:val="00E933CC"/>
    <w:rsid w:val="00E97488"/>
    <w:rsid w:val="00EA28C4"/>
    <w:rsid w:val="00EA79F4"/>
    <w:rsid w:val="00EB7152"/>
    <w:rsid w:val="00EC5EA1"/>
    <w:rsid w:val="00ED197A"/>
    <w:rsid w:val="00ED3F14"/>
    <w:rsid w:val="00ED4E5C"/>
    <w:rsid w:val="00ED5BDC"/>
    <w:rsid w:val="00EE23EB"/>
    <w:rsid w:val="00EE38B1"/>
    <w:rsid w:val="00EE6C5A"/>
    <w:rsid w:val="00EE756A"/>
    <w:rsid w:val="00EF0E0B"/>
    <w:rsid w:val="00EF21F3"/>
    <w:rsid w:val="00F07FDD"/>
    <w:rsid w:val="00F10E77"/>
    <w:rsid w:val="00F25E25"/>
    <w:rsid w:val="00F32671"/>
    <w:rsid w:val="00F3377E"/>
    <w:rsid w:val="00F42CBD"/>
    <w:rsid w:val="00F46CFE"/>
    <w:rsid w:val="00F52B36"/>
    <w:rsid w:val="00F564E3"/>
    <w:rsid w:val="00F6012B"/>
    <w:rsid w:val="00F61403"/>
    <w:rsid w:val="00F71407"/>
    <w:rsid w:val="00F724DC"/>
    <w:rsid w:val="00F86369"/>
    <w:rsid w:val="00F913D9"/>
    <w:rsid w:val="00F95596"/>
    <w:rsid w:val="00FA4A4A"/>
    <w:rsid w:val="00FA53E9"/>
    <w:rsid w:val="00FB50B5"/>
    <w:rsid w:val="00FD7D86"/>
    <w:rsid w:val="00FE6AF3"/>
    <w:rsid w:val="00FE7A29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59F76"/>
  <w15:docId w15:val="{A86E698F-4295-E040-A84A-D310FCDF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avaden">
    <w:name w:val="Normal"/>
    <w:qFormat/>
    <w:rsid w:val="008D7F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sl" w:eastAsia="sl"/>
    </w:rPr>
  </w:style>
  <w:style w:type="paragraph" w:styleId="Naslov1">
    <w:name w:val="heading 1"/>
    <w:basedOn w:val="Navaden"/>
    <w:link w:val="Naslov1Znak"/>
    <w:uiPriority w:val="9"/>
    <w:qFormat/>
    <w:rsid w:val="008D7F52"/>
    <w:pPr>
      <w:ind w:left="861" w:hanging="360"/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7F52"/>
    <w:rPr>
      <w:rFonts w:ascii="Calibri" w:eastAsia="Calibri" w:hAnsi="Calibri" w:cs="Times New Roman"/>
      <w:b/>
      <w:bCs/>
      <w:lang w:val="sl" w:eastAsia="sl"/>
    </w:rPr>
  </w:style>
  <w:style w:type="paragraph" w:styleId="Glava">
    <w:name w:val="header"/>
    <w:basedOn w:val="Navaden"/>
    <w:link w:val="GlavaZnak"/>
    <w:uiPriority w:val="99"/>
    <w:unhideWhenUsed/>
    <w:rsid w:val="008D7F5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D7F52"/>
    <w:rPr>
      <w:rFonts w:ascii="Calibri" w:eastAsia="Calibri" w:hAnsi="Calibri" w:cs="Times New Roman"/>
      <w:lang w:val="sl" w:eastAsia="sl"/>
    </w:rPr>
  </w:style>
  <w:style w:type="paragraph" w:styleId="Noga">
    <w:name w:val="footer"/>
    <w:basedOn w:val="Navaden"/>
    <w:link w:val="NogaZnak"/>
    <w:uiPriority w:val="99"/>
    <w:unhideWhenUsed/>
    <w:rsid w:val="008D7F5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D7F52"/>
    <w:rPr>
      <w:rFonts w:ascii="Calibri" w:eastAsia="Calibri" w:hAnsi="Calibri" w:cs="Times New Roman"/>
      <w:lang w:val="sl" w:eastAsia="sl"/>
    </w:rPr>
  </w:style>
  <w:style w:type="paragraph" w:styleId="Telobesedila">
    <w:name w:val="Body Text"/>
    <w:basedOn w:val="Navaden"/>
    <w:link w:val="TelobesedilaZnak"/>
    <w:uiPriority w:val="1"/>
    <w:qFormat/>
    <w:rsid w:val="008D7F52"/>
  </w:style>
  <w:style w:type="character" w:customStyle="1" w:styleId="TelobesedilaZnak">
    <w:name w:val="Telo besedila Znak"/>
    <w:basedOn w:val="Privzetapisavaodstavka"/>
    <w:link w:val="Telobesedila"/>
    <w:uiPriority w:val="1"/>
    <w:rsid w:val="008D7F52"/>
    <w:rPr>
      <w:rFonts w:ascii="Calibri" w:eastAsia="Calibri" w:hAnsi="Calibri" w:cs="Times New Roman"/>
      <w:lang w:val="sl" w:eastAsia="sl"/>
    </w:rPr>
  </w:style>
  <w:style w:type="paragraph" w:styleId="Odstavekseznama">
    <w:name w:val="List Paragraph"/>
    <w:basedOn w:val="Navaden"/>
    <w:uiPriority w:val="1"/>
    <w:qFormat/>
    <w:rsid w:val="008D7F52"/>
    <w:pPr>
      <w:ind w:left="861" w:hanging="360"/>
    </w:pPr>
  </w:style>
  <w:style w:type="character" w:styleId="Hiperpovezava">
    <w:name w:val="Hyperlink"/>
    <w:unhideWhenUsed/>
    <w:rsid w:val="00725E30"/>
    <w:rPr>
      <w:color w:val="0000FF"/>
      <w:u w:val="single"/>
    </w:rPr>
  </w:style>
  <w:style w:type="paragraph" w:styleId="Brezrazmikov">
    <w:name w:val="No Spacing"/>
    <w:uiPriority w:val="1"/>
    <w:qFormat/>
    <w:rsid w:val="004828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sl" w:eastAsia="sl"/>
    </w:rPr>
  </w:style>
  <w:style w:type="character" w:styleId="Pripombasklic">
    <w:name w:val="annotation reference"/>
    <w:basedOn w:val="Privzetapisavaodstavka"/>
    <w:uiPriority w:val="99"/>
    <w:semiHidden/>
    <w:unhideWhenUsed/>
    <w:rsid w:val="008A279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8A279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8A2795"/>
    <w:rPr>
      <w:rFonts w:ascii="Calibri" w:eastAsia="Calibri" w:hAnsi="Calibri" w:cs="Times New Roman"/>
      <w:sz w:val="20"/>
      <w:szCs w:val="20"/>
      <w:lang w:val="sl" w:eastAsia="s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A279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A2795"/>
    <w:rPr>
      <w:rFonts w:ascii="Calibri" w:eastAsia="Calibri" w:hAnsi="Calibri" w:cs="Times New Roman"/>
      <w:b/>
      <w:bCs/>
      <w:sz w:val="20"/>
      <w:szCs w:val="20"/>
      <w:lang w:val="sl" w:eastAsia="sl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2795"/>
    <w:rPr>
      <w:rFonts w:ascii="Times New Roman" w:hAnsi="Times New Roman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2795"/>
    <w:rPr>
      <w:rFonts w:ascii="Times New Roman" w:eastAsia="Calibri" w:hAnsi="Times New Roman" w:cs="Times New Roman"/>
      <w:sz w:val="18"/>
      <w:szCs w:val="18"/>
      <w:lang w:val="sl" w:eastAsia="sl"/>
    </w:rPr>
  </w:style>
  <w:style w:type="paragraph" w:styleId="Navadensplet">
    <w:name w:val="Normal (Web)"/>
    <w:basedOn w:val="Navaden"/>
    <w:uiPriority w:val="99"/>
    <w:semiHidden/>
    <w:unhideWhenUsed/>
    <w:rsid w:val="008D16F2"/>
    <w:rPr>
      <w:rFonts w:ascii="Times New Roman" w:hAnsi="Times New Roman"/>
      <w:sz w:val="24"/>
      <w:szCs w:val="24"/>
    </w:rPr>
  </w:style>
  <w:style w:type="paragraph" w:styleId="Revizija">
    <w:name w:val="Revision"/>
    <w:hidden/>
    <w:uiPriority w:val="99"/>
    <w:semiHidden/>
    <w:rsid w:val="003C2293"/>
    <w:pPr>
      <w:spacing w:after="0" w:line="240" w:lineRule="auto"/>
    </w:pPr>
    <w:rPr>
      <w:rFonts w:ascii="Calibri" w:eastAsia="Calibri" w:hAnsi="Calibri" w:cs="Times New Roman"/>
      <w:lang w:val="sl" w:eastAsia="sl"/>
    </w:rPr>
  </w:style>
  <w:style w:type="character" w:styleId="Nerazreenaomemba">
    <w:name w:val="Unresolved Mention"/>
    <w:basedOn w:val="Privzetapisavaodstavka"/>
    <w:uiPriority w:val="99"/>
    <w:rsid w:val="00032E13"/>
    <w:rPr>
      <w:color w:val="605E5C"/>
      <w:shd w:val="clear" w:color="auto" w:fill="E1DFDD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9D3D7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9D3D7D"/>
    <w:rPr>
      <w:rFonts w:ascii="Calibri" w:eastAsia="Calibri" w:hAnsi="Calibri" w:cs="Times New Roman"/>
      <w:sz w:val="16"/>
      <w:szCs w:val="16"/>
      <w:lang w:val="sl" w:eastAsia="sl"/>
    </w:rPr>
  </w:style>
  <w:style w:type="paragraph" w:styleId="Telobesedila-zamik2">
    <w:name w:val="Body Text Indent 2"/>
    <w:basedOn w:val="Navaden"/>
    <w:link w:val="Telobesedila-zamik2Znak"/>
    <w:uiPriority w:val="99"/>
    <w:semiHidden/>
    <w:unhideWhenUsed/>
    <w:rsid w:val="009D3D7D"/>
    <w:pPr>
      <w:spacing w:after="120" w:line="480" w:lineRule="auto"/>
      <w:ind w:left="283"/>
    </w:p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semiHidden/>
    <w:rsid w:val="009D3D7D"/>
    <w:rPr>
      <w:rFonts w:ascii="Calibri" w:eastAsia="Calibri" w:hAnsi="Calibri" w:cs="Times New Roman"/>
      <w:lang w:val="sl" w:eastAsia="s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7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ho.si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fiho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fiho.si.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6F0AEF-6C32-4D3B-8111-CD171CCFC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5375</Words>
  <Characters>30639</Characters>
  <Application>Microsoft Office Word</Application>
  <DocSecurity>0</DocSecurity>
  <Lines>255</Lines>
  <Paragraphs>71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 Kene</dc:creator>
  <cp:lastModifiedBy>Anamarija Peterkovič</cp:lastModifiedBy>
  <cp:revision>4</cp:revision>
  <cp:lastPrinted>2026-09-18T07:08:00Z</cp:lastPrinted>
  <dcterms:created xsi:type="dcterms:W3CDTF">2026-09-16T08:42:00Z</dcterms:created>
  <dcterms:modified xsi:type="dcterms:W3CDTF">2026-09-18T07:08:00Z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756b22e2-f5cf-47da-bd65-f6a01ad7fd5d</vt:lpwstr>
  </property>
</Properties>
</file>